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D4" w:rsidRPr="004C2E58" w:rsidRDefault="00BC35FC">
      <w:pPr>
        <w:pStyle w:val="EmptyLayoutCell"/>
        <w:tabs>
          <w:tab w:val="left" w:pos="29"/>
          <w:tab w:val="left" w:pos="46"/>
          <w:tab w:val="left" w:pos="424"/>
          <w:tab w:val="left" w:pos="1246"/>
          <w:tab w:val="left" w:pos="1283"/>
          <w:tab w:val="left" w:pos="9133"/>
          <w:tab w:val="left" w:pos="9318"/>
          <w:tab w:val="left" w:pos="9372"/>
          <w:tab w:val="left" w:pos="9657"/>
          <w:tab w:val="left" w:pos="9667"/>
        </w:tabs>
        <w:rPr>
          <w:lang w:val="ru-RU"/>
        </w:rPr>
      </w:pPr>
      <w:r w:rsidRPr="004C2E58">
        <w:tab/>
      </w:r>
      <w:r w:rsidRPr="004C2E58">
        <w:tab/>
      </w:r>
      <w:r w:rsidRPr="004C2E58">
        <w:tab/>
      </w:r>
      <w:r w:rsidRPr="004C2E58">
        <w:tab/>
      </w:r>
      <w:r w:rsidRPr="004C2E58">
        <w:tab/>
      </w:r>
      <w:r w:rsidRPr="004C2E58">
        <w:rPr>
          <w:sz w:val="20"/>
          <w:lang w:val="ru-RU"/>
        </w:rPr>
        <w:tab/>
      </w:r>
      <w:r w:rsidRPr="004C2E58">
        <w:rPr>
          <w:lang w:val="ru-RU"/>
        </w:rPr>
        <w:tab/>
      </w:r>
      <w:r w:rsidRPr="004C2E58">
        <w:rPr>
          <w:lang w:val="ru-RU"/>
        </w:rPr>
        <w:tab/>
      </w:r>
      <w:r w:rsidRPr="004C2E58">
        <w:rPr>
          <w:lang w:val="ru-RU"/>
        </w:rPr>
        <w:tab/>
      </w:r>
      <w:r w:rsidRPr="004C2E58">
        <w:rPr>
          <w:lang w:val="ru-RU"/>
        </w:rPr>
        <w:tab/>
      </w:r>
    </w:p>
    <w:p w:rsidR="005972D4" w:rsidRPr="004C2E58" w:rsidRDefault="00BC35FC">
      <w:pPr>
        <w:pStyle w:val="EmptyLayoutCell"/>
        <w:tabs>
          <w:tab w:val="left" w:pos="1283"/>
          <w:tab w:val="left" w:pos="9133"/>
          <w:tab w:val="left" w:pos="9318"/>
          <w:tab w:val="left" w:pos="9372"/>
          <w:tab w:val="left" w:pos="9657"/>
          <w:tab w:val="left" w:pos="9667"/>
        </w:tabs>
      </w:pPr>
      <w:r w:rsidRPr="004C2E58">
        <w:rPr>
          <w:sz w:val="20"/>
        </w:rPr>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8380"/>
          <w:tab w:val="left" w:pos="8691"/>
          <w:tab w:val="left" w:pos="9133"/>
          <w:tab w:val="left" w:pos="9318"/>
          <w:tab w:val="left" w:pos="9372"/>
          <w:tab w:val="left" w:pos="9657"/>
          <w:tab w:val="left" w:pos="9667"/>
        </w:tabs>
      </w:pPr>
      <w:r w:rsidRPr="004C2E58">
        <w:tab/>
      </w:r>
      <w:r w:rsidRPr="004C2E58">
        <w:tab/>
      </w:r>
      <w:r w:rsidRPr="004C2E58">
        <w:rPr>
          <w:sz w:val="20"/>
        </w:rPr>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4578"/>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5560"/>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rPr>
          <w:sz w:val="20"/>
        </w:rPr>
        <w:tab/>
      </w:r>
      <w:r w:rsidRPr="004C2E58">
        <w:tab/>
      </w:r>
      <w:r w:rsidRPr="004C2E58">
        <w:tab/>
      </w:r>
      <w:r w:rsidRPr="004C2E58">
        <w:tab/>
      </w:r>
    </w:p>
    <w:tbl>
      <w:tblPr>
        <w:tblW w:w="0" w:type="auto"/>
        <w:tblLook w:val="04A0" w:firstRow="1" w:lastRow="0" w:firstColumn="1" w:lastColumn="0" w:noHBand="0" w:noVBand="1"/>
      </w:tblPr>
      <w:tblGrid>
        <w:gridCol w:w="1716"/>
        <w:gridCol w:w="7903"/>
      </w:tblGrid>
      <w:tr w:rsidR="005972D4" w:rsidRPr="004C2E58">
        <w:tc>
          <w:tcPr>
            <w:tcW w:w="1716" w:type="dxa"/>
            <w:shd w:val="clear" w:color="auto" w:fill="auto"/>
          </w:tcPr>
          <w:p w:rsidR="005972D4" w:rsidRPr="004C2E58" w:rsidRDefault="00BC35FC">
            <w:pPr>
              <w:rPr>
                <w:rFonts w:eastAsia="Calibri"/>
              </w:rPr>
            </w:pPr>
            <w:r w:rsidRPr="004C2E58">
              <w:rPr>
                <w:noProof/>
                <w:lang w:val="ru-RU" w:eastAsia="ru-RU"/>
              </w:rPr>
              <w:drawing>
                <wp:inline distT="0" distB="0" distL="0" distR="0" wp14:anchorId="6B8CD116" wp14:editId="143E2F2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882650" cy="1240155"/>
                          </a:xfrm>
                          <a:prstGeom prst="rect">
                            <a:avLst/>
                          </a:prstGeom>
                          <a:noFill/>
                          <a:ln>
                            <a:noFill/>
                          </a:ln>
                        </pic:spPr>
                      </pic:pic>
                    </a:graphicData>
                  </a:graphic>
                </wp:inline>
              </w:drawing>
            </w:r>
          </w:p>
        </w:tc>
        <w:tc>
          <w:tcPr>
            <w:tcW w:w="7903" w:type="dxa"/>
            <w:shd w:val="clear" w:color="auto" w:fill="auto"/>
          </w:tcPr>
          <w:p w:rsidR="005972D4" w:rsidRPr="004C2E58" w:rsidRDefault="00BC35FC">
            <w:pPr>
              <w:spacing w:line="360" w:lineRule="auto"/>
              <w:jc w:val="center"/>
              <w:rPr>
                <w:rFonts w:eastAsia="Calibri"/>
                <w:b/>
                <w:sz w:val="24"/>
                <w:szCs w:val="24"/>
                <w:lang w:val="ru-RU"/>
              </w:rPr>
            </w:pPr>
            <w:r w:rsidRPr="004C2E58">
              <w:rPr>
                <w:rFonts w:eastAsia="Calibri"/>
                <w:b/>
                <w:sz w:val="24"/>
                <w:szCs w:val="24"/>
                <w:lang w:val="ru-RU"/>
              </w:rPr>
              <w:t>Автономная некоммерческая образовательная организация</w:t>
            </w:r>
          </w:p>
          <w:p w:rsidR="005972D4" w:rsidRPr="004C2E58" w:rsidRDefault="00BC35FC">
            <w:pPr>
              <w:spacing w:line="360" w:lineRule="auto"/>
              <w:jc w:val="center"/>
              <w:rPr>
                <w:rFonts w:eastAsia="Calibri"/>
                <w:b/>
                <w:sz w:val="24"/>
                <w:szCs w:val="24"/>
                <w:lang w:val="ru-RU"/>
              </w:rPr>
            </w:pPr>
            <w:r w:rsidRPr="004C2E58">
              <w:rPr>
                <w:rFonts w:eastAsia="Calibri"/>
                <w:b/>
                <w:sz w:val="24"/>
                <w:szCs w:val="24"/>
                <w:lang w:val="ru-RU"/>
              </w:rPr>
              <w:t>высшего образования Центросоюза Российской Федерации</w:t>
            </w:r>
          </w:p>
          <w:p w:rsidR="005972D4" w:rsidRPr="004C2E58" w:rsidRDefault="00BC35FC">
            <w:pPr>
              <w:spacing w:line="360" w:lineRule="auto"/>
              <w:jc w:val="center"/>
              <w:rPr>
                <w:rFonts w:eastAsia="Calibri"/>
                <w:sz w:val="28"/>
                <w:szCs w:val="28"/>
              </w:rPr>
            </w:pPr>
            <w:r w:rsidRPr="004C2E58">
              <w:rPr>
                <w:rFonts w:eastAsia="Calibri"/>
                <w:b/>
                <w:sz w:val="28"/>
                <w:szCs w:val="28"/>
              </w:rPr>
              <w:t>«</w:t>
            </w:r>
            <w:proofErr w:type="spellStart"/>
            <w:r w:rsidRPr="004C2E58">
              <w:rPr>
                <w:rFonts w:eastAsia="Calibri"/>
                <w:b/>
                <w:sz w:val="28"/>
                <w:szCs w:val="28"/>
              </w:rPr>
              <w:t>Сибирский</w:t>
            </w:r>
            <w:proofErr w:type="spellEnd"/>
            <w:r w:rsidRPr="004C2E58">
              <w:rPr>
                <w:rFonts w:eastAsia="Calibri"/>
                <w:b/>
                <w:sz w:val="28"/>
                <w:szCs w:val="28"/>
              </w:rPr>
              <w:t xml:space="preserve"> </w:t>
            </w:r>
            <w:proofErr w:type="spellStart"/>
            <w:r w:rsidRPr="004C2E58">
              <w:rPr>
                <w:rFonts w:eastAsia="Calibri"/>
                <w:b/>
                <w:sz w:val="28"/>
                <w:szCs w:val="28"/>
              </w:rPr>
              <w:t>университет</w:t>
            </w:r>
            <w:proofErr w:type="spellEnd"/>
            <w:r w:rsidRPr="004C2E58">
              <w:rPr>
                <w:rFonts w:eastAsia="Calibri"/>
                <w:b/>
                <w:sz w:val="28"/>
                <w:szCs w:val="28"/>
              </w:rPr>
              <w:t xml:space="preserve"> </w:t>
            </w:r>
            <w:proofErr w:type="spellStart"/>
            <w:r w:rsidRPr="004C2E58">
              <w:rPr>
                <w:rFonts w:eastAsia="Calibri"/>
                <w:b/>
                <w:sz w:val="28"/>
                <w:szCs w:val="28"/>
              </w:rPr>
              <w:t>потребительской</w:t>
            </w:r>
            <w:proofErr w:type="spellEnd"/>
            <w:r w:rsidRPr="004C2E58">
              <w:rPr>
                <w:rFonts w:eastAsia="Calibri"/>
                <w:b/>
                <w:sz w:val="28"/>
                <w:szCs w:val="28"/>
              </w:rPr>
              <w:t xml:space="preserve"> </w:t>
            </w:r>
            <w:proofErr w:type="spellStart"/>
            <w:r w:rsidRPr="004C2E58">
              <w:rPr>
                <w:rFonts w:eastAsia="Calibri"/>
                <w:b/>
                <w:sz w:val="28"/>
                <w:szCs w:val="28"/>
              </w:rPr>
              <w:t>кооперации</w:t>
            </w:r>
            <w:proofErr w:type="spellEnd"/>
            <w:r w:rsidRPr="004C2E58">
              <w:rPr>
                <w:rFonts w:eastAsia="Calibri"/>
                <w:b/>
                <w:sz w:val="28"/>
                <w:szCs w:val="28"/>
              </w:rPr>
              <w:t>»</w:t>
            </w:r>
          </w:p>
        </w:tc>
      </w:tr>
    </w:tbl>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rPr>
          <w:sz w:val="28"/>
          <w:szCs w:val="28"/>
          <w:lang w:val="ru-RU"/>
        </w:rPr>
      </w:pPr>
    </w:p>
    <w:p w:rsidR="005972D4" w:rsidRPr="004C2E58" w:rsidRDefault="00BC35FC">
      <w:pPr>
        <w:tabs>
          <w:tab w:val="left" w:pos="6237"/>
        </w:tabs>
        <w:jc w:val="center"/>
        <w:rPr>
          <w:b/>
          <w:color w:val="000000"/>
          <w:sz w:val="28"/>
          <w:szCs w:val="28"/>
          <w:lang w:val="ru-RU"/>
        </w:rPr>
      </w:pPr>
      <w:r w:rsidRPr="004C2E58">
        <w:rPr>
          <w:b/>
          <w:color w:val="000000"/>
          <w:sz w:val="28"/>
          <w:szCs w:val="28"/>
          <w:lang w:val="ru-RU"/>
        </w:rPr>
        <w:t xml:space="preserve">                                  УТВЕРЖДАЮ</w:t>
      </w:r>
    </w:p>
    <w:p w:rsidR="005972D4" w:rsidRPr="004C2E58" w:rsidRDefault="00BC35FC">
      <w:pPr>
        <w:ind w:left="5387" w:hanging="142"/>
        <w:rPr>
          <w:sz w:val="28"/>
          <w:lang w:val="ru-RU"/>
        </w:rPr>
      </w:pPr>
      <w:r w:rsidRPr="004C2E58">
        <w:rPr>
          <w:sz w:val="28"/>
          <w:lang w:val="ru-RU"/>
        </w:rPr>
        <w:t>Проректор по учебной работе</w:t>
      </w:r>
    </w:p>
    <w:p w:rsidR="005972D4" w:rsidRPr="004C2E58" w:rsidRDefault="00BC35FC">
      <w:pPr>
        <w:ind w:left="5245"/>
        <w:rPr>
          <w:sz w:val="28"/>
          <w:lang w:val="ru-RU"/>
        </w:rPr>
      </w:pPr>
      <w:r w:rsidRPr="004C2E58">
        <w:rPr>
          <w:noProof/>
          <w:u w:val="single"/>
          <w:lang w:val="ru-RU" w:eastAsia="ru-RU"/>
        </w:rPr>
        <w:drawing>
          <wp:inline distT="0" distB="0" distL="0" distR="0" wp14:anchorId="30A3D63E" wp14:editId="185ED1A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l="30260" t="27834" r="48586" b="54187"/>
                    <a:stretch>
                      <a:fillRect/>
                    </a:stretch>
                  </pic:blipFill>
                  <pic:spPr>
                    <a:xfrm>
                      <a:off x="0" y="0"/>
                      <a:ext cx="709930" cy="218440"/>
                    </a:xfrm>
                    <a:prstGeom prst="rect">
                      <a:avLst/>
                    </a:prstGeom>
                    <a:noFill/>
                    <a:ln>
                      <a:noFill/>
                    </a:ln>
                  </pic:spPr>
                </pic:pic>
              </a:graphicData>
            </a:graphic>
          </wp:inline>
        </w:drawing>
      </w:r>
      <w:r w:rsidRPr="004C2E58">
        <w:rPr>
          <w:sz w:val="28"/>
          <w:lang w:val="ru-RU"/>
        </w:rPr>
        <w:t xml:space="preserve">Л.В. </w:t>
      </w:r>
      <w:proofErr w:type="spellStart"/>
      <w:r w:rsidRPr="004C2E58">
        <w:rPr>
          <w:sz w:val="28"/>
          <w:lang w:val="ru-RU"/>
        </w:rPr>
        <w:t>Ватлина</w:t>
      </w:r>
      <w:proofErr w:type="spellEnd"/>
    </w:p>
    <w:p w:rsidR="005972D4" w:rsidRPr="004C2E58" w:rsidRDefault="00BC35FC">
      <w:pPr>
        <w:tabs>
          <w:tab w:val="left" w:pos="47"/>
          <w:tab w:val="left" w:pos="76"/>
          <w:tab w:val="left" w:pos="1292"/>
          <w:tab w:val="left" w:pos="1317"/>
          <w:tab w:val="left" w:pos="1474"/>
          <w:tab w:val="left" w:pos="3316"/>
          <w:tab w:val="left" w:pos="5583"/>
        </w:tabs>
        <w:jc w:val="center"/>
        <w:rPr>
          <w:sz w:val="28"/>
          <w:szCs w:val="28"/>
          <w:lang w:val="ru-RU"/>
        </w:rPr>
      </w:pPr>
      <w:r w:rsidRPr="004C2E58">
        <w:rPr>
          <w:rFonts w:eastAsiaTheme="minorHAnsi"/>
          <w:color w:val="000000"/>
          <w:sz w:val="28"/>
          <w:szCs w:val="28"/>
          <w:lang w:val="ru-RU"/>
        </w:rPr>
        <w:t xml:space="preserve">  </w:t>
      </w:r>
      <w:r w:rsidR="001500B3">
        <w:rPr>
          <w:rFonts w:eastAsiaTheme="minorHAnsi"/>
          <w:color w:val="000000"/>
          <w:sz w:val="28"/>
          <w:szCs w:val="28"/>
          <w:lang w:val="ru-RU"/>
        </w:rPr>
        <w:t xml:space="preserve">                            </w:t>
      </w:r>
      <w:r w:rsidRPr="004C2E58">
        <w:rPr>
          <w:rFonts w:eastAsiaTheme="minorHAnsi"/>
          <w:color w:val="000000"/>
          <w:sz w:val="28"/>
          <w:szCs w:val="28"/>
          <w:lang w:val="ru-RU"/>
        </w:rPr>
        <w:t>2</w:t>
      </w:r>
      <w:r w:rsidR="001500B3">
        <w:rPr>
          <w:rFonts w:eastAsiaTheme="minorHAnsi"/>
          <w:color w:val="000000"/>
          <w:sz w:val="28"/>
          <w:szCs w:val="28"/>
          <w:lang w:val="ru-RU"/>
        </w:rPr>
        <w:t>7 мая</w:t>
      </w:r>
      <w:r w:rsidRPr="004C2E58">
        <w:rPr>
          <w:rFonts w:eastAsiaTheme="minorHAnsi"/>
          <w:color w:val="000000"/>
          <w:sz w:val="28"/>
          <w:szCs w:val="28"/>
          <w:lang w:val="ru-RU"/>
        </w:rPr>
        <w:t xml:space="preserve"> 2026г.</w:t>
      </w: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29"/>
          <w:tab w:val="left" w:pos="46"/>
          <w:tab w:val="left" w:pos="424"/>
          <w:tab w:val="left" w:pos="1246"/>
          <w:tab w:val="left" w:pos="1283"/>
          <w:tab w:val="left" w:pos="1431"/>
          <w:tab w:val="left" w:pos="3281"/>
          <w:tab w:val="left" w:pos="4222"/>
          <w:tab w:val="left" w:pos="5560"/>
        </w:tabs>
        <w:rPr>
          <w:sz w:val="28"/>
          <w:szCs w:val="28"/>
          <w:lang w:val="ru-RU"/>
        </w:rPr>
      </w:pP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rPr>
          <w:lang w:val="ru-RU"/>
        </w:rPr>
      </w:pP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p>
    <w:p w:rsidR="005972D4" w:rsidRPr="004C2E58" w:rsidRDefault="00BC35FC" w:rsidP="001500B3">
      <w:pPr>
        <w:jc w:val="center"/>
        <w:rPr>
          <w:sz w:val="28"/>
          <w:szCs w:val="28"/>
          <w:lang w:val="ru-RU"/>
        </w:rPr>
      </w:pPr>
      <w:r w:rsidRPr="004C2E58">
        <w:rPr>
          <w:b/>
          <w:color w:val="000000"/>
          <w:sz w:val="28"/>
          <w:szCs w:val="28"/>
          <w:lang w:val="ru-RU"/>
        </w:rPr>
        <w:t>РАБОЧАЯ ПРОГРАММА</w:t>
      </w:r>
      <w:r w:rsidR="001500B3">
        <w:rPr>
          <w:sz w:val="28"/>
          <w:szCs w:val="28"/>
          <w:lang w:val="ru-RU"/>
        </w:rPr>
        <w:t xml:space="preserve"> </w:t>
      </w:r>
      <w:r w:rsidRPr="004C2E58">
        <w:rPr>
          <w:b/>
          <w:color w:val="000000"/>
          <w:sz w:val="28"/>
          <w:szCs w:val="28"/>
          <w:lang w:val="ru-RU"/>
        </w:rPr>
        <w:t>ДИСЦИПЛИНЫ</w:t>
      </w:r>
    </w:p>
    <w:p w:rsidR="005972D4" w:rsidRPr="004C2E58" w:rsidRDefault="005972D4">
      <w:pPr>
        <w:rPr>
          <w:b/>
          <w:color w:val="000000"/>
          <w:sz w:val="28"/>
          <w:szCs w:val="28"/>
          <w:lang w:val="ru-RU"/>
        </w:rPr>
      </w:pPr>
    </w:p>
    <w:p w:rsidR="005972D4" w:rsidRPr="004C2E58" w:rsidRDefault="00BC35FC">
      <w:pPr>
        <w:ind w:left="40"/>
        <w:jc w:val="center"/>
        <w:rPr>
          <w:sz w:val="28"/>
          <w:szCs w:val="28"/>
          <w:lang w:val="ru-RU"/>
        </w:rPr>
      </w:pPr>
      <w:r w:rsidRPr="004C2E58">
        <w:rPr>
          <w:b/>
          <w:color w:val="000000"/>
          <w:sz w:val="28"/>
          <w:szCs w:val="28"/>
          <w:lang w:val="ru-RU"/>
        </w:rPr>
        <w:t>ОД.11 ФИЗИКА</w:t>
      </w:r>
    </w:p>
    <w:p w:rsidR="005972D4" w:rsidRPr="004C2E58" w:rsidRDefault="005972D4">
      <w:pPr>
        <w:ind w:left="40"/>
        <w:jc w:val="center"/>
        <w:rPr>
          <w:color w:val="000000"/>
          <w:sz w:val="28"/>
          <w:szCs w:val="28"/>
          <w:lang w:val="ru-RU"/>
        </w:rPr>
      </w:pPr>
    </w:p>
    <w:p w:rsidR="005972D4" w:rsidRPr="004C2E58" w:rsidRDefault="005972D4">
      <w:pPr>
        <w:ind w:left="40"/>
        <w:jc w:val="center"/>
        <w:rPr>
          <w:color w:val="000000"/>
          <w:sz w:val="28"/>
          <w:szCs w:val="28"/>
          <w:lang w:val="ru-RU"/>
        </w:rPr>
      </w:pPr>
    </w:p>
    <w:p w:rsidR="005972D4" w:rsidRPr="004C2E58" w:rsidRDefault="00BC35FC">
      <w:pPr>
        <w:ind w:left="40"/>
        <w:jc w:val="center"/>
        <w:rPr>
          <w:color w:val="000000"/>
          <w:sz w:val="28"/>
          <w:szCs w:val="28"/>
          <w:lang w:val="ru-RU"/>
        </w:rPr>
      </w:pPr>
      <w:r w:rsidRPr="004C2E58">
        <w:rPr>
          <w:color w:val="000000"/>
          <w:sz w:val="28"/>
          <w:szCs w:val="28"/>
          <w:lang w:val="ru-RU"/>
        </w:rPr>
        <w:t>по специальности</w:t>
      </w:r>
    </w:p>
    <w:p w:rsidR="005972D4" w:rsidRPr="004C2E58" w:rsidRDefault="00BC35FC">
      <w:pPr>
        <w:ind w:left="40"/>
        <w:jc w:val="center"/>
        <w:rPr>
          <w:color w:val="000000"/>
          <w:sz w:val="28"/>
          <w:szCs w:val="28"/>
          <w:lang w:val="ru-RU"/>
        </w:rPr>
      </w:pPr>
      <w:r w:rsidRPr="004C2E58">
        <w:rPr>
          <w:color w:val="000000"/>
          <w:sz w:val="28"/>
          <w:szCs w:val="28"/>
          <w:lang w:val="ru-RU"/>
        </w:rPr>
        <w:t>среднего профессионального образования</w:t>
      </w:r>
    </w:p>
    <w:p w:rsidR="005972D4" w:rsidRPr="004C2E58" w:rsidRDefault="005972D4">
      <w:pPr>
        <w:jc w:val="center"/>
        <w:rPr>
          <w:b/>
          <w:color w:val="000000"/>
          <w:sz w:val="28"/>
          <w:szCs w:val="28"/>
          <w:lang w:val="ru-RU"/>
        </w:rPr>
      </w:pPr>
    </w:p>
    <w:p w:rsidR="005972D4" w:rsidRPr="004C2E58" w:rsidRDefault="001500B3">
      <w:pPr>
        <w:jc w:val="center"/>
        <w:rPr>
          <w:sz w:val="28"/>
          <w:szCs w:val="28"/>
          <w:lang w:val="ru-RU"/>
        </w:rPr>
      </w:pPr>
      <w:r w:rsidRPr="00755018">
        <w:rPr>
          <w:b/>
          <w:sz w:val="28"/>
          <w:szCs w:val="28"/>
          <w:lang w:val="ru-RU"/>
        </w:rPr>
        <w:t>09.02.1</w:t>
      </w:r>
      <w:r>
        <w:rPr>
          <w:b/>
          <w:sz w:val="28"/>
          <w:szCs w:val="28"/>
          <w:lang w:val="ru-RU"/>
        </w:rPr>
        <w:t>3</w:t>
      </w:r>
      <w:r w:rsidRPr="00755018">
        <w:rPr>
          <w:b/>
          <w:sz w:val="28"/>
          <w:szCs w:val="28"/>
          <w:lang w:val="ru-RU"/>
        </w:rPr>
        <w:t xml:space="preserve"> </w:t>
      </w:r>
      <w:r w:rsidRPr="00482A76">
        <w:rPr>
          <w:b/>
          <w:sz w:val="28"/>
          <w:szCs w:val="28"/>
          <w:lang w:val="ru-RU"/>
        </w:rPr>
        <w:t>ИНТЕГРАЦИЯ РЕШЕНИЙ С ПРИМЕНЕНИЕМ ТЕХНОЛОГИЙ ИСКУССТВЕННОГО ИНТЕЛЛЕКТА</w:t>
      </w:r>
    </w:p>
    <w:p w:rsidR="005972D4" w:rsidRPr="00755018" w:rsidRDefault="005972D4">
      <w:pPr>
        <w:jc w:val="center"/>
        <w:rPr>
          <w:iCs/>
          <w:sz w:val="28"/>
          <w:szCs w:val="28"/>
          <w:lang w:val="ru-RU"/>
        </w:rPr>
      </w:pPr>
    </w:p>
    <w:p w:rsidR="005972D4" w:rsidRPr="004C2E58" w:rsidRDefault="00BC35FC">
      <w:pPr>
        <w:jc w:val="center"/>
        <w:rPr>
          <w:iCs/>
          <w:sz w:val="28"/>
          <w:szCs w:val="28"/>
          <w:lang w:val="ru-RU"/>
        </w:rPr>
      </w:pPr>
      <w:proofErr w:type="gramStart"/>
      <w:r w:rsidRPr="004C2E58">
        <w:rPr>
          <w:iCs/>
          <w:sz w:val="28"/>
          <w:szCs w:val="28"/>
          <w:lang w:val="ru-RU"/>
        </w:rPr>
        <w:t>(направленность программы:</w:t>
      </w:r>
      <w:proofErr w:type="gramEnd"/>
      <w:r w:rsidRPr="004C2E58">
        <w:rPr>
          <w:iCs/>
          <w:sz w:val="28"/>
          <w:szCs w:val="28"/>
          <w:lang w:val="ru-RU"/>
        </w:rPr>
        <w:t xml:space="preserve"> </w:t>
      </w:r>
      <w:proofErr w:type="gramStart"/>
      <w:r w:rsidR="00482A76" w:rsidRPr="00482A76">
        <w:rPr>
          <w:iCs/>
          <w:sz w:val="28"/>
          <w:szCs w:val="28"/>
          <w:lang w:val="ru-RU"/>
        </w:rPr>
        <w:t>Применение искусственного интеллекта</w:t>
      </w:r>
      <w:r w:rsidRPr="004C2E58">
        <w:rPr>
          <w:iCs/>
          <w:sz w:val="28"/>
          <w:szCs w:val="28"/>
          <w:lang w:val="ru-RU"/>
        </w:rPr>
        <w:t>)</w:t>
      </w:r>
      <w:proofErr w:type="gramEnd"/>
    </w:p>
    <w:p w:rsidR="005972D4" w:rsidRPr="004C2E58" w:rsidRDefault="005972D4">
      <w:pPr>
        <w:jc w:val="center"/>
        <w:rPr>
          <w:bCs/>
          <w:sz w:val="28"/>
          <w:szCs w:val="28"/>
          <w:lang w:val="ru-RU"/>
        </w:rPr>
      </w:pPr>
    </w:p>
    <w:p w:rsidR="005972D4" w:rsidRPr="004C2E58" w:rsidRDefault="00BC35FC">
      <w:pPr>
        <w:jc w:val="center"/>
        <w:rPr>
          <w:sz w:val="28"/>
          <w:szCs w:val="28"/>
          <w:lang w:val="ru-RU"/>
        </w:rPr>
      </w:pPr>
      <w:r w:rsidRPr="004C2E58">
        <w:rPr>
          <w:bCs/>
          <w:sz w:val="28"/>
          <w:szCs w:val="28"/>
          <w:lang w:val="ru-RU"/>
        </w:rPr>
        <w:t>квалификация выпускника:</w:t>
      </w:r>
    </w:p>
    <w:p w:rsidR="005972D4" w:rsidRPr="004C2E58" w:rsidRDefault="00482A76">
      <w:pPr>
        <w:jc w:val="center"/>
        <w:rPr>
          <w:sz w:val="28"/>
          <w:szCs w:val="28"/>
          <w:lang w:val="ru-RU"/>
        </w:rPr>
      </w:pPr>
      <w:r w:rsidRPr="00482A76">
        <w:rPr>
          <w:b/>
          <w:sz w:val="28"/>
          <w:szCs w:val="28"/>
          <w:lang w:val="ru-RU"/>
        </w:rPr>
        <w:t>Специалист по работе с искусственным интеллектом</w:t>
      </w:r>
    </w:p>
    <w:p w:rsidR="005972D4" w:rsidRPr="004C2E58" w:rsidRDefault="005972D4">
      <w:pP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Default="005972D4">
      <w:pPr>
        <w:jc w:val="center"/>
        <w:rPr>
          <w:sz w:val="28"/>
          <w:szCs w:val="28"/>
          <w:lang w:val="ru-RU"/>
        </w:rPr>
      </w:pPr>
    </w:p>
    <w:p w:rsidR="001500B3" w:rsidRDefault="001500B3">
      <w:pPr>
        <w:jc w:val="center"/>
        <w:rPr>
          <w:sz w:val="28"/>
          <w:szCs w:val="28"/>
          <w:lang w:val="ru-RU"/>
        </w:rPr>
      </w:pPr>
    </w:p>
    <w:p w:rsidR="001500B3" w:rsidRPr="004C2E58" w:rsidRDefault="001500B3">
      <w:pPr>
        <w:jc w:val="center"/>
        <w:rPr>
          <w:sz w:val="28"/>
          <w:szCs w:val="28"/>
          <w:lang w:val="ru-RU"/>
        </w:rPr>
      </w:pPr>
    </w:p>
    <w:p w:rsidR="005972D4" w:rsidRPr="004C2E58" w:rsidRDefault="00BC35FC">
      <w:pPr>
        <w:jc w:val="center"/>
        <w:rPr>
          <w:color w:val="000000"/>
          <w:sz w:val="28"/>
          <w:szCs w:val="28"/>
          <w:lang w:val="ru-RU"/>
        </w:rPr>
      </w:pPr>
      <w:r w:rsidRPr="004C2E58">
        <w:rPr>
          <w:color w:val="000000"/>
          <w:sz w:val="28"/>
          <w:szCs w:val="28"/>
          <w:lang w:val="ru-RU"/>
        </w:rPr>
        <w:t>Новосибирск</w:t>
      </w:r>
    </w:p>
    <w:p w:rsidR="005972D4" w:rsidRPr="004C2E58" w:rsidRDefault="00BC35FC">
      <w:pPr>
        <w:ind w:left="40"/>
        <w:jc w:val="center"/>
        <w:rPr>
          <w:color w:val="000000"/>
          <w:sz w:val="28"/>
          <w:szCs w:val="28"/>
          <w:lang w:val="ru-RU"/>
        </w:rPr>
      </w:pPr>
      <w:r w:rsidRPr="004C2E58">
        <w:rPr>
          <w:color w:val="000000"/>
          <w:sz w:val="28"/>
          <w:szCs w:val="28"/>
        </w:rPr>
        <w:t>20</w:t>
      </w:r>
      <w:r w:rsidRPr="004C2E58">
        <w:rPr>
          <w:color w:val="000000"/>
          <w:sz w:val="28"/>
          <w:szCs w:val="28"/>
          <w:lang w:val="ru-RU"/>
        </w:rPr>
        <w:t>26</w:t>
      </w:r>
    </w:p>
    <w:p w:rsidR="005972D4" w:rsidRPr="004C2E58" w:rsidRDefault="005972D4">
      <w:pPr>
        <w:pStyle w:val="EmptyLayoutCell"/>
        <w:tabs>
          <w:tab w:val="left" w:pos="29"/>
          <w:tab w:val="left" w:pos="46"/>
          <w:tab w:val="left" w:pos="424"/>
          <w:tab w:val="left" w:pos="1246"/>
          <w:tab w:val="left" w:pos="8691"/>
          <w:tab w:val="left" w:pos="9133"/>
          <w:tab w:val="left" w:pos="9318"/>
          <w:tab w:val="left" w:pos="9372"/>
          <w:tab w:val="left" w:pos="9657"/>
          <w:tab w:val="left" w:pos="9667"/>
        </w:tabs>
        <w:jc w:val="center"/>
        <w:rPr>
          <w:sz w:val="28"/>
          <w:szCs w:val="28"/>
          <w:lang w:val="ru-RU"/>
        </w:rPr>
      </w:pPr>
    </w:p>
    <w:p w:rsidR="005972D4" w:rsidRPr="004C2E58" w:rsidRDefault="005972D4">
      <w:pPr>
        <w:pStyle w:val="EmptyLayoutCell"/>
        <w:tabs>
          <w:tab w:val="left" w:pos="29"/>
          <w:tab w:val="left" w:pos="46"/>
          <w:tab w:val="left" w:pos="424"/>
          <w:tab w:val="left" w:pos="1246"/>
          <w:tab w:val="left" w:pos="8691"/>
          <w:tab w:val="left" w:pos="9133"/>
          <w:tab w:val="left" w:pos="9318"/>
          <w:tab w:val="left" w:pos="9372"/>
          <w:tab w:val="left" w:pos="9657"/>
          <w:tab w:val="left" w:pos="9667"/>
        </w:tabs>
        <w:jc w:val="center"/>
        <w:rPr>
          <w:sz w:val="28"/>
          <w:szCs w:val="28"/>
          <w:lang w:val="ru-RU"/>
        </w:rPr>
      </w:pPr>
    </w:p>
    <w:p w:rsidR="005972D4" w:rsidRPr="004C2E58" w:rsidRDefault="005972D4">
      <w:pPr>
        <w:ind w:left="40"/>
        <w:jc w:val="center"/>
        <w:rPr>
          <w:sz w:val="28"/>
          <w:szCs w:val="28"/>
        </w:rPr>
      </w:pPr>
    </w:p>
    <w:tbl>
      <w:tblPr>
        <w:tblW w:w="9877" w:type="dxa"/>
        <w:tblInd w:w="142" w:type="dxa"/>
        <w:tblCellMar>
          <w:left w:w="0" w:type="dxa"/>
          <w:right w:w="0" w:type="dxa"/>
        </w:tblCellMar>
        <w:tblLook w:val="04A0" w:firstRow="1" w:lastRow="0" w:firstColumn="1" w:lastColumn="0" w:noHBand="0" w:noVBand="1"/>
      </w:tblPr>
      <w:tblGrid>
        <w:gridCol w:w="20"/>
        <w:gridCol w:w="27"/>
        <w:gridCol w:w="5429"/>
        <w:gridCol w:w="4163"/>
        <w:gridCol w:w="22"/>
        <w:gridCol w:w="19"/>
        <w:gridCol w:w="150"/>
        <w:gridCol w:w="20"/>
        <w:gridCol w:w="27"/>
      </w:tblGrid>
      <w:tr w:rsidR="005972D4" w:rsidRPr="004C2E58">
        <w:trPr>
          <w:trHeight w:val="179"/>
        </w:trPr>
        <w:tc>
          <w:tcPr>
            <w:tcW w:w="5476" w:type="dxa"/>
            <w:gridSpan w:val="3"/>
          </w:tcPr>
          <w:p w:rsidR="005972D4" w:rsidRPr="004C2E58" w:rsidRDefault="005972D4">
            <w:pPr>
              <w:pStyle w:val="EmptyLayoutCell"/>
            </w:pPr>
          </w:p>
        </w:tc>
        <w:tc>
          <w:tcPr>
            <w:tcW w:w="4163" w:type="dxa"/>
          </w:tcPr>
          <w:p w:rsidR="005972D4" w:rsidRPr="004C2E58" w:rsidRDefault="005972D4">
            <w:pPr>
              <w:pStyle w:val="EmptyLayoutCell"/>
            </w:pPr>
          </w:p>
        </w:tc>
        <w:tc>
          <w:tcPr>
            <w:tcW w:w="22" w:type="dxa"/>
          </w:tcPr>
          <w:p w:rsidR="005972D4" w:rsidRPr="004C2E58" w:rsidRDefault="005972D4">
            <w:pPr>
              <w:pStyle w:val="EmptyLayoutCell"/>
            </w:pPr>
          </w:p>
        </w:tc>
        <w:tc>
          <w:tcPr>
            <w:tcW w:w="19" w:type="dxa"/>
          </w:tcPr>
          <w:p w:rsidR="005972D4" w:rsidRPr="004C2E58" w:rsidRDefault="005972D4">
            <w:pPr>
              <w:pStyle w:val="EmptyLayoutCell"/>
            </w:pPr>
          </w:p>
        </w:tc>
        <w:tc>
          <w:tcPr>
            <w:tcW w:w="150" w:type="dxa"/>
          </w:tcPr>
          <w:p w:rsidR="005972D4" w:rsidRPr="004C2E58" w:rsidRDefault="005972D4">
            <w:pPr>
              <w:pStyle w:val="EmptyLayoutCell"/>
            </w:pPr>
          </w:p>
        </w:tc>
        <w:tc>
          <w:tcPr>
            <w:tcW w:w="20" w:type="dxa"/>
          </w:tcPr>
          <w:p w:rsidR="005972D4" w:rsidRPr="004C2E58" w:rsidRDefault="005972D4">
            <w:pPr>
              <w:pStyle w:val="EmptyLayoutCell"/>
            </w:pPr>
          </w:p>
        </w:tc>
        <w:tc>
          <w:tcPr>
            <w:tcW w:w="27" w:type="dxa"/>
          </w:tcPr>
          <w:p w:rsidR="005972D4" w:rsidRPr="004C2E58" w:rsidRDefault="005972D4">
            <w:pPr>
              <w:pStyle w:val="EmptyLayoutCell"/>
            </w:pPr>
          </w:p>
        </w:tc>
      </w:tr>
      <w:tr w:rsidR="005972D4" w:rsidRPr="001500B3">
        <w:trPr>
          <w:gridAfter w:val="2"/>
          <w:wAfter w:w="47" w:type="dxa"/>
          <w:trHeight w:val="425"/>
        </w:trPr>
        <w:tc>
          <w:tcPr>
            <w:tcW w:w="9830" w:type="dxa"/>
            <w:gridSpan w:val="7"/>
          </w:tcPr>
          <w:tbl>
            <w:tblPr>
              <w:tblW w:w="0" w:type="auto"/>
              <w:tblCellMar>
                <w:left w:w="0" w:type="dxa"/>
                <w:right w:w="0" w:type="dxa"/>
              </w:tblCellMar>
              <w:tblLook w:val="04A0" w:firstRow="1" w:lastRow="0" w:firstColumn="1" w:lastColumn="0" w:noHBand="0" w:noVBand="1"/>
            </w:tblPr>
            <w:tblGrid>
              <w:gridCol w:w="9637"/>
            </w:tblGrid>
            <w:tr w:rsidR="005972D4" w:rsidRPr="001500B3">
              <w:trPr>
                <w:trHeight w:val="345"/>
              </w:trPr>
              <w:tc>
                <w:tcPr>
                  <w:tcW w:w="9637" w:type="dxa"/>
                  <w:tcMar>
                    <w:top w:w="40" w:type="dxa"/>
                    <w:left w:w="40" w:type="dxa"/>
                    <w:bottom w:w="40" w:type="dxa"/>
                    <w:right w:w="40" w:type="dxa"/>
                  </w:tcMar>
                </w:tcPr>
                <w:p w:rsidR="005972D4" w:rsidRPr="004C2E58" w:rsidRDefault="00BC35FC">
                  <w:pPr>
                    <w:widowControl w:val="0"/>
                    <w:autoSpaceDE w:val="0"/>
                    <w:autoSpaceDN w:val="0"/>
                    <w:ind w:firstLine="709"/>
                    <w:jc w:val="both"/>
                    <w:rPr>
                      <w:b/>
                      <w:sz w:val="28"/>
                      <w:szCs w:val="28"/>
                      <w:lang w:val="ru-RU"/>
                    </w:rPr>
                  </w:pPr>
                  <w:proofErr w:type="gramStart"/>
                  <w:r w:rsidRPr="004C2E58">
                    <w:rPr>
                      <w:sz w:val="28"/>
                      <w:szCs w:val="28"/>
                      <w:lang w:val="ru-RU"/>
                    </w:rPr>
                    <w:lastRenderedPageBreak/>
                    <w:t>Рабочая программа по дисциплине</w:t>
                  </w:r>
                  <w:r w:rsidRPr="004C2E58">
                    <w:rPr>
                      <w:color w:val="000000"/>
                      <w:sz w:val="28"/>
                      <w:szCs w:val="28"/>
                      <w:lang w:val="ru-RU"/>
                    </w:rPr>
                    <w:t xml:space="preserve"> </w:t>
                  </w:r>
                  <w:r w:rsidRPr="004C2E58">
                    <w:rPr>
                      <w:i/>
                      <w:iCs/>
                      <w:color w:val="000000"/>
                      <w:sz w:val="28"/>
                      <w:szCs w:val="28"/>
                      <w:lang w:val="ru-RU"/>
                    </w:rPr>
                    <w:t>Физика</w:t>
                  </w:r>
                  <w:r w:rsidR="001500B3">
                    <w:rPr>
                      <w:i/>
                      <w:iCs/>
                      <w:color w:val="000000"/>
                      <w:sz w:val="28"/>
                      <w:szCs w:val="28"/>
                      <w:lang w:val="ru-RU"/>
                    </w:rPr>
                    <w:t xml:space="preserve"> </w:t>
                  </w:r>
                  <w:r w:rsidRPr="004C2E58">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 2012 г. № 413, федерального государственного образовательного стандарта среднего профессионального образования по специальности: </w:t>
                  </w:r>
                  <w:r w:rsidR="00482A76" w:rsidRPr="00482A76">
                    <w:rPr>
                      <w:rFonts w:eastAsia="Calibri"/>
                      <w:color w:val="000000"/>
                      <w:sz w:val="28"/>
                      <w:szCs w:val="28"/>
                      <w:lang w:val="ru-RU"/>
                    </w:rPr>
                    <w:t>09.02.13 Интеграция решений с применением технологий искусственного интеллекта</w:t>
                  </w:r>
                  <w:r w:rsidRPr="004C2E58">
                    <w:rPr>
                      <w:rFonts w:eastAsia="Calibri"/>
                      <w:color w:val="000000"/>
                      <w:sz w:val="28"/>
                      <w:szCs w:val="28"/>
                      <w:lang w:val="ru-RU"/>
                    </w:rPr>
                    <w:t xml:space="preserve">, утверждённого приказом </w:t>
                  </w:r>
                  <w:r w:rsidRPr="004C2E58">
                    <w:rPr>
                      <w:sz w:val="28"/>
                      <w:szCs w:val="28"/>
                      <w:lang w:val="ru-RU"/>
                    </w:rPr>
                    <w:t>Министерства просвещения Российской Федерации</w:t>
                  </w:r>
                  <w:r w:rsidRPr="004C2E58">
                    <w:rPr>
                      <w:rFonts w:eastAsia="Calibri"/>
                      <w:color w:val="000000"/>
                      <w:sz w:val="28"/>
                      <w:szCs w:val="28"/>
                      <w:lang w:val="ru-RU"/>
                    </w:rPr>
                    <w:t xml:space="preserve"> от </w:t>
                  </w:r>
                  <w:r w:rsidR="00755018" w:rsidRPr="00755018">
                    <w:rPr>
                      <w:rFonts w:eastAsia="Calibri"/>
                      <w:color w:val="000000"/>
                      <w:sz w:val="28"/>
                      <w:szCs w:val="28"/>
                      <w:lang w:val="ru-RU"/>
                    </w:rPr>
                    <w:t xml:space="preserve"> </w:t>
                  </w:r>
                  <w:r w:rsidR="00482A76" w:rsidRPr="00482A76">
                    <w:rPr>
                      <w:rFonts w:eastAsia="Calibri"/>
                      <w:color w:val="000000"/>
                      <w:sz w:val="28"/>
                      <w:szCs w:val="28"/>
                      <w:lang w:val="ru-RU"/>
                    </w:rPr>
                    <w:t xml:space="preserve"> № 1025 от 24.12.2024</w:t>
                  </w:r>
                  <w:r w:rsidRPr="004C2E58">
                    <w:rPr>
                      <w:rFonts w:eastAsia="Calibri"/>
                      <w:color w:val="000000"/>
                      <w:sz w:val="28"/>
                      <w:szCs w:val="28"/>
                      <w:lang w:val="ru-RU"/>
                    </w:rPr>
                    <w:t>.</w:t>
                  </w:r>
                  <w:proofErr w:type="gramEnd"/>
                </w:p>
                <w:p w:rsidR="005972D4" w:rsidRPr="004C2E58" w:rsidRDefault="005972D4">
                  <w:pPr>
                    <w:jc w:val="both"/>
                    <w:rPr>
                      <w:bCs/>
                      <w:sz w:val="28"/>
                      <w:szCs w:val="28"/>
                      <w:lang w:val="ru-RU"/>
                    </w:rPr>
                  </w:pPr>
                </w:p>
              </w:tc>
            </w:tr>
          </w:tbl>
          <w:p w:rsidR="005972D4" w:rsidRPr="004C2E58" w:rsidRDefault="005972D4">
            <w:pPr>
              <w:rPr>
                <w:lang w:val="ru-RU"/>
              </w:rPr>
            </w:pPr>
          </w:p>
        </w:tc>
      </w:tr>
      <w:tr w:rsidR="005972D4" w:rsidRPr="001500B3">
        <w:trPr>
          <w:trHeight w:val="283"/>
        </w:trPr>
        <w:tc>
          <w:tcPr>
            <w:tcW w:w="5476" w:type="dxa"/>
            <w:gridSpan w:val="3"/>
          </w:tcPr>
          <w:p w:rsidR="005972D4" w:rsidRPr="004C2E58" w:rsidRDefault="005972D4">
            <w:pPr>
              <w:pStyle w:val="EmptyLayoutCell"/>
              <w:rPr>
                <w:lang w:val="ru-RU"/>
              </w:rPr>
            </w:pPr>
          </w:p>
        </w:tc>
        <w:tc>
          <w:tcPr>
            <w:tcW w:w="4163" w:type="dxa"/>
          </w:tcPr>
          <w:p w:rsidR="005972D4" w:rsidRPr="004C2E58" w:rsidRDefault="005972D4">
            <w:pPr>
              <w:pStyle w:val="EmptyLayoutCell"/>
              <w:rPr>
                <w:lang w:val="ru-RU"/>
              </w:rPr>
            </w:pPr>
          </w:p>
        </w:tc>
        <w:tc>
          <w:tcPr>
            <w:tcW w:w="22" w:type="dxa"/>
          </w:tcPr>
          <w:p w:rsidR="005972D4" w:rsidRPr="004C2E58" w:rsidRDefault="005972D4">
            <w:pPr>
              <w:pStyle w:val="EmptyLayoutCell"/>
              <w:rPr>
                <w:lang w:val="ru-RU"/>
              </w:rPr>
            </w:pPr>
          </w:p>
        </w:tc>
        <w:tc>
          <w:tcPr>
            <w:tcW w:w="19" w:type="dxa"/>
          </w:tcPr>
          <w:p w:rsidR="005972D4" w:rsidRPr="004C2E58" w:rsidRDefault="005972D4">
            <w:pPr>
              <w:pStyle w:val="EmptyLayoutCell"/>
              <w:rPr>
                <w:lang w:val="ru-RU"/>
              </w:rPr>
            </w:pPr>
          </w:p>
        </w:tc>
        <w:tc>
          <w:tcPr>
            <w:tcW w:w="150" w:type="dxa"/>
          </w:tcPr>
          <w:p w:rsidR="005972D4" w:rsidRPr="004C2E58" w:rsidRDefault="005972D4">
            <w:pPr>
              <w:pStyle w:val="EmptyLayoutCell"/>
              <w:rPr>
                <w:lang w:val="ru-RU"/>
              </w:rPr>
            </w:pPr>
          </w:p>
        </w:tc>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r w:rsidR="005972D4" w:rsidRPr="001500B3">
        <w:trPr>
          <w:gridAfter w:val="2"/>
          <w:wAfter w:w="47" w:type="dxa"/>
          <w:trHeight w:val="425"/>
        </w:trPr>
        <w:tc>
          <w:tcPr>
            <w:tcW w:w="9830" w:type="dxa"/>
            <w:gridSpan w:val="7"/>
          </w:tcPr>
          <w:p w:rsidR="005972D4" w:rsidRPr="004C2E58" w:rsidRDefault="005972D4">
            <w:pPr>
              <w:rPr>
                <w:sz w:val="16"/>
                <w:szCs w:val="16"/>
                <w:lang w:val="ru-RU"/>
              </w:rPr>
            </w:pPr>
          </w:p>
          <w:p w:rsidR="005972D4" w:rsidRPr="004C2E58" w:rsidRDefault="00BC35FC">
            <w:pPr>
              <w:rPr>
                <w:b/>
                <w:sz w:val="28"/>
                <w:szCs w:val="28"/>
                <w:lang w:val="ru-RU"/>
              </w:rPr>
            </w:pPr>
            <w:r w:rsidRPr="004C2E58">
              <w:rPr>
                <w:b/>
                <w:sz w:val="28"/>
                <w:szCs w:val="28"/>
                <w:lang w:val="ru-RU"/>
              </w:rPr>
              <w:t>РАЗРАБОТЧИК:</w:t>
            </w:r>
          </w:p>
          <w:p w:rsidR="005972D4" w:rsidRPr="004C2E58" w:rsidRDefault="00BC35FC">
            <w:pPr>
              <w:jc w:val="both"/>
              <w:rPr>
                <w:sz w:val="28"/>
                <w:szCs w:val="16"/>
                <w:lang w:val="ru-RU"/>
              </w:rPr>
            </w:pPr>
            <w:r w:rsidRPr="004C2E58">
              <w:rPr>
                <w:color w:val="000000"/>
                <w:sz w:val="28"/>
                <w:lang w:val="ru-RU"/>
              </w:rPr>
              <w:t xml:space="preserve">Листков В.Ю. зав. кафедрой </w:t>
            </w:r>
            <w:r w:rsidRPr="004C2E58">
              <w:rPr>
                <w:sz w:val="28"/>
                <w:szCs w:val="28"/>
                <w:lang w:val="ru-RU"/>
              </w:rPr>
              <w:t xml:space="preserve">естественных наук и безопасности жизнедеятельности   </w:t>
            </w:r>
          </w:p>
          <w:p w:rsidR="005972D4" w:rsidRPr="004C2E58" w:rsidRDefault="005972D4">
            <w:pPr>
              <w:rPr>
                <w:b/>
                <w:sz w:val="28"/>
                <w:szCs w:val="28"/>
                <w:lang w:val="ru-RU"/>
              </w:rPr>
            </w:pPr>
          </w:p>
          <w:tbl>
            <w:tblPr>
              <w:tblW w:w="0" w:type="auto"/>
              <w:tblCellMar>
                <w:left w:w="0" w:type="dxa"/>
                <w:right w:w="0" w:type="dxa"/>
              </w:tblCellMar>
              <w:tblLook w:val="04A0" w:firstRow="1" w:lastRow="0" w:firstColumn="1" w:lastColumn="0" w:noHBand="0" w:noVBand="1"/>
            </w:tblPr>
            <w:tblGrid>
              <w:gridCol w:w="9637"/>
            </w:tblGrid>
            <w:tr w:rsidR="005972D4" w:rsidRPr="001500B3">
              <w:trPr>
                <w:trHeight w:val="345"/>
              </w:trPr>
              <w:tc>
                <w:tcPr>
                  <w:tcW w:w="9637" w:type="dxa"/>
                  <w:tcMar>
                    <w:top w:w="40" w:type="dxa"/>
                    <w:left w:w="40" w:type="dxa"/>
                    <w:bottom w:w="40" w:type="dxa"/>
                    <w:right w:w="40" w:type="dxa"/>
                  </w:tcMar>
                </w:tcPr>
                <w:p w:rsidR="005972D4" w:rsidRPr="004C2E58" w:rsidRDefault="00BC35FC">
                  <w:pPr>
                    <w:jc w:val="both"/>
                    <w:rPr>
                      <w:b/>
                      <w:sz w:val="28"/>
                      <w:szCs w:val="28"/>
                      <w:lang w:val="ru-RU"/>
                    </w:rPr>
                  </w:pPr>
                  <w:r w:rsidRPr="004C2E58">
                    <w:rPr>
                      <w:b/>
                      <w:sz w:val="28"/>
                      <w:szCs w:val="28"/>
                      <w:lang w:val="ru-RU"/>
                    </w:rPr>
                    <w:t xml:space="preserve">РЕЦЕНЗЕНТ: </w:t>
                  </w:r>
                </w:p>
                <w:p w:rsidR="005972D4" w:rsidRPr="004C2E58" w:rsidRDefault="00BC35FC">
                  <w:pPr>
                    <w:jc w:val="both"/>
                    <w:rPr>
                      <w:sz w:val="28"/>
                      <w:szCs w:val="16"/>
                      <w:lang w:val="ru-RU"/>
                    </w:rPr>
                  </w:pPr>
                  <w:r w:rsidRPr="004C2E58">
                    <w:rPr>
                      <w:sz w:val="28"/>
                      <w:szCs w:val="16"/>
                      <w:lang w:val="ru-RU"/>
                    </w:rPr>
                    <w:t xml:space="preserve">Петрова А.А. преподаватель кафедры </w:t>
                  </w:r>
                  <w:r w:rsidRPr="004C2E58">
                    <w:rPr>
                      <w:sz w:val="28"/>
                      <w:szCs w:val="28"/>
                      <w:lang w:val="ru-RU"/>
                    </w:rPr>
                    <w:t xml:space="preserve">естественных наук и безопасности жизнедеятельности   </w:t>
                  </w:r>
                </w:p>
                <w:p w:rsidR="005972D4" w:rsidRPr="004C2E58" w:rsidRDefault="005972D4">
                  <w:pPr>
                    <w:jc w:val="both"/>
                    <w:rPr>
                      <w:lang w:val="ru-RU"/>
                    </w:rPr>
                  </w:pPr>
                </w:p>
                <w:p w:rsidR="005972D4" w:rsidRPr="004C2E58" w:rsidRDefault="005972D4">
                  <w:pPr>
                    <w:jc w:val="both"/>
                    <w:rPr>
                      <w:sz w:val="28"/>
                      <w:szCs w:val="28"/>
                      <w:lang w:val="ru-RU"/>
                    </w:rPr>
                  </w:pPr>
                </w:p>
                <w:p w:rsidR="005972D4" w:rsidRPr="004C2E58" w:rsidRDefault="005972D4">
                  <w:pPr>
                    <w:jc w:val="both"/>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tc>
            </w:tr>
          </w:tbl>
          <w:p w:rsidR="005972D4" w:rsidRPr="004C2E58" w:rsidRDefault="005972D4">
            <w:pPr>
              <w:rPr>
                <w:lang w:val="ru-RU"/>
              </w:rPr>
            </w:pPr>
          </w:p>
        </w:tc>
      </w:tr>
      <w:tr w:rsidR="005972D4" w:rsidRPr="001500B3">
        <w:trPr>
          <w:trHeight w:val="103"/>
        </w:trPr>
        <w:tc>
          <w:tcPr>
            <w:tcW w:w="5476" w:type="dxa"/>
            <w:gridSpan w:val="3"/>
          </w:tcPr>
          <w:p w:rsidR="005972D4" w:rsidRPr="004C2E58" w:rsidRDefault="005972D4">
            <w:pPr>
              <w:pStyle w:val="EmptyLayoutCell"/>
              <w:jc w:val="both"/>
              <w:rPr>
                <w:lang w:val="ru-RU"/>
              </w:rPr>
            </w:pPr>
          </w:p>
        </w:tc>
        <w:tc>
          <w:tcPr>
            <w:tcW w:w="4163" w:type="dxa"/>
          </w:tcPr>
          <w:p w:rsidR="005972D4" w:rsidRPr="004C2E58" w:rsidRDefault="005972D4">
            <w:pPr>
              <w:pStyle w:val="EmptyLayoutCell"/>
              <w:rPr>
                <w:lang w:val="ru-RU"/>
              </w:rPr>
            </w:pPr>
          </w:p>
        </w:tc>
        <w:tc>
          <w:tcPr>
            <w:tcW w:w="22" w:type="dxa"/>
          </w:tcPr>
          <w:p w:rsidR="005972D4" w:rsidRPr="004C2E58" w:rsidRDefault="005972D4">
            <w:pPr>
              <w:pStyle w:val="EmptyLayoutCell"/>
              <w:rPr>
                <w:lang w:val="ru-RU"/>
              </w:rPr>
            </w:pPr>
          </w:p>
        </w:tc>
        <w:tc>
          <w:tcPr>
            <w:tcW w:w="19" w:type="dxa"/>
          </w:tcPr>
          <w:p w:rsidR="005972D4" w:rsidRPr="004C2E58" w:rsidRDefault="005972D4">
            <w:pPr>
              <w:pStyle w:val="EmptyLayoutCell"/>
              <w:rPr>
                <w:lang w:val="ru-RU"/>
              </w:rPr>
            </w:pPr>
          </w:p>
        </w:tc>
        <w:tc>
          <w:tcPr>
            <w:tcW w:w="150" w:type="dxa"/>
          </w:tcPr>
          <w:p w:rsidR="005972D4" w:rsidRPr="004C2E58" w:rsidRDefault="005972D4">
            <w:pPr>
              <w:pStyle w:val="EmptyLayoutCell"/>
              <w:rPr>
                <w:lang w:val="ru-RU"/>
              </w:rPr>
            </w:pPr>
          </w:p>
        </w:tc>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r w:rsidR="005972D4" w:rsidRPr="004C2E58">
        <w:trPr>
          <w:gridAfter w:val="2"/>
          <w:wAfter w:w="47" w:type="dxa"/>
          <w:trHeight w:val="425"/>
        </w:trPr>
        <w:tc>
          <w:tcPr>
            <w:tcW w:w="9830" w:type="dxa"/>
            <w:gridSpan w:val="7"/>
          </w:tcPr>
          <w:p w:rsidR="005972D4" w:rsidRPr="004C2E58" w:rsidRDefault="00BC35FC">
            <w:pPr>
              <w:jc w:val="both"/>
              <w:rPr>
                <w:sz w:val="28"/>
                <w:szCs w:val="28"/>
                <w:lang w:val="ru-RU"/>
              </w:rPr>
            </w:pPr>
            <w:r w:rsidRPr="004C2E58">
              <w:rPr>
                <w:color w:val="000000"/>
                <w:sz w:val="28"/>
                <w:lang w:val="ru-RU"/>
              </w:rPr>
              <w:t xml:space="preserve">       Рабочая программа дисциплины </w:t>
            </w:r>
            <w:r w:rsidRPr="004C2E58">
              <w:rPr>
                <w:i/>
                <w:color w:val="000000"/>
                <w:sz w:val="28"/>
                <w:lang w:val="ru-RU"/>
              </w:rPr>
              <w:t>Физика</w:t>
            </w:r>
            <w:r w:rsidRPr="004C2E58">
              <w:rPr>
                <w:color w:val="000000"/>
                <w:sz w:val="28"/>
                <w:lang w:val="ru-RU"/>
              </w:rPr>
              <w:t xml:space="preserve"> </w:t>
            </w:r>
            <w:proofErr w:type="gramStart"/>
            <w:r w:rsidRPr="004C2E58">
              <w:rPr>
                <w:color w:val="000000"/>
                <w:sz w:val="28"/>
                <w:szCs w:val="28"/>
                <w:lang w:val="ru-RU" w:eastAsia="ru-RU"/>
              </w:rPr>
              <w:t>рассмотрена и одобрена</w:t>
            </w:r>
            <w:proofErr w:type="gramEnd"/>
            <w:r w:rsidRPr="004C2E58">
              <w:rPr>
                <w:color w:val="000000"/>
                <w:sz w:val="28"/>
                <w:szCs w:val="28"/>
                <w:lang w:val="ru-RU"/>
              </w:rPr>
              <w:t xml:space="preserve"> на заседании кафедры </w:t>
            </w:r>
            <w:r w:rsidRPr="004C2E58">
              <w:rPr>
                <w:sz w:val="28"/>
                <w:szCs w:val="28"/>
                <w:lang w:val="ru-RU"/>
              </w:rPr>
              <w:t>естественных наук и безопасности жизнедеятельности</w:t>
            </w:r>
            <w:r w:rsidRPr="004C2E58">
              <w:rPr>
                <w:color w:val="000000"/>
                <w:sz w:val="28"/>
                <w:szCs w:val="28"/>
                <w:lang w:val="ru-RU"/>
              </w:rPr>
              <w:t xml:space="preserve">, протокол от </w:t>
            </w:r>
            <w:r w:rsidR="00755018">
              <w:rPr>
                <w:color w:val="000000"/>
                <w:kern w:val="2"/>
                <w:sz w:val="28"/>
                <w:szCs w:val="28"/>
                <w:lang w:val="ru-RU" w:eastAsia="ru-RU"/>
                <w14:ligatures w14:val="standardContextual"/>
              </w:rPr>
              <w:t>2</w:t>
            </w:r>
            <w:r w:rsidR="001500B3">
              <w:rPr>
                <w:color w:val="000000"/>
                <w:kern w:val="2"/>
                <w:sz w:val="28"/>
                <w:szCs w:val="28"/>
                <w:lang w:val="ru-RU" w:eastAsia="ru-RU"/>
                <w14:ligatures w14:val="standardContextual"/>
              </w:rPr>
              <w:t>7 мая</w:t>
            </w:r>
            <w:r w:rsidRPr="004C2E58">
              <w:rPr>
                <w:color w:val="000000"/>
                <w:kern w:val="2"/>
                <w:sz w:val="28"/>
                <w:szCs w:val="28"/>
                <w:lang w:val="ru-RU" w:eastAsia="ru-RU"/>
                <w14:ligatures w14:val="standardContextual"/>
              </w:rPr>
              <w:t xml:space="preserve"> 2026г. № </w:t>
            </w:r>
            <w:r w:rsidR="001500B3">
              <w:rPr>
                <w:color w:val="000000"/>
                <w:kern w:val="2"/>
                <w:sz w:val="28"/>
                <w:szCs w:val="28"/>
                <w:lang w:val="ru-RU" w:eastAsia="ru-RU"/>
                <w14:ligatures w14:val="standardContextual"/>
              </w:rPr>
              <w:t>10</w:t>
            </w:r>
            <w:r w:rsidRPr="004C2E58">
              <w:rPr>
                <w:kern w:val="2"/>
                <w:sz w:val="28"/>
                <w:szCs w:val="28"/>
                <w:lang w:val="ru-RU" w:eastAsia="ru-RU"/>
                <w14:ligatures w14:val="standardContextual"/>
              </w:rPr>
              <w:t>.</w:t>
            </w:r>
          </w:p>
          <w:p w:rsidR="005972D4" w:rsidRPr="004C2E58" w:rsidRDefault="005972D4">
            <w:pPr>
              <w:jc w:val="both"/>
              <w:rPr>
                <w:lang w:val="ru-RU"/>
              </w:rPr>
            </w:pPr>
          </w:p>
          <w:p w:rsidR="005972D4" w:rsidRDefault="005972D4">
            <w:pPr>
              <w:jc w:val="both"/>
              <w:rPr>
                <w:lang w:val="ru-RU"/>
              </w:rPr>
            </w:pPr>
          </w:p>
          <w:p w:rsidR="001500B3" w:rsidRPr="004C2E58" w:rsidRDefault="001500B3">
            <w:pPr>
              <w:jc w:val="both"/>
              <w:rPr>
                <w:lang w:val="ru-RU"/>
              </w:rPr>
            </w:pPr>
          </w:p>
          <w:p w:rsidR="005972D4" w:rsidRPr="004C2E58" w:rsidRDefault="005972D4">
            <w:pPr>
              <w:jc w:val="both"/>
              <w:rPr>
                <w:lang w:val="ru-RU"/>
              </w:rPr>
            </w:pPr>
          </w:p>
          <w:tbl>
            <w:tblPr>
              <w:tblW w:w="0" w:type="auto"/>
              <w:tblLook w:val="04A0" w:firstRow="1" w:lastRow="0" w:firstColumn="1" w:lastColumn="0" w:noHBand="0" w:noVBand="1"/>
            </w:tblPr>
            <w:tblGrid>
              <w:gridCol w:w="4907"/>
              <w:gridCol w:w="4908"/>
            </w:tblGrid>
            <w:tr w:rsidR="005972D4" w:rsidRPr="004C2E58">
              <w:tc>
                <w:tcPr>
                  <w:tcW w:w="4907" w:type="dxa"/>
                  <w:shd w:val="clear" w:color="auto" w:fill="auto"/>
                </w:tcPr>
                <w:p w:rsidR="005972D4" w:rsidRPr="004C2E58" w:rsidRDefault="00BC35FC">
                  <w:pPr>
                    <w:tabs>
                      <w:tab w:val="left" w:pos="284"/>
                      <w:tab w:val="left" w:pos="6237"/>
                      <w:tab w:val="left" w:pos="6521"/>
                    </w:tabs>
                    <w:jc w:val="both"/>
                    <w:rPr>
                      <w:color w:val="000000"/>
                      <w:sz w:val="28"/>
                      <w:szCs w:val="28"/>
                      <w:lang w:val="ru-RU"/>
                    </w:rPr>
                  </w:pPr>
                  <w:r w:rsidRPr="004C2E58">
                    <w:rPr>
                      <w:color w:val="000000"/>
                      <w:sz w:val="28"/>
                      <w:szCs w:val="28"/>
                      <w:lang w:val="ru-RU"/>
                    </w:rPr>
                    <w:t xml:space="preserve">Заведующий кафедрой </w:t>
                  </w:r>
                </w:p>
                <w:p w:rsidR="005972D4" w:rsidRPr="004C2E58" w:rsidRDefault="00BC35FC">
                  <w:pPr>
                    <w:jc w:val="both"/>
                    <w:rPr>
                      <w:sz w:val="28"/>
                      <w:szCs w:val="28"/>
                      <w:lang w:val="ru-RU"/>
                    </w:rPr>
                  </w:pPr>
                  <w:r w:rsidRPr="004C2E58">
                    <w:rPr>
                      <w:sz w:val="28"/>
                      <w:szCs w:val="28"/>
                      <w:lang w:val="ru-RU"/>
                    </w:rPr>
                    <w:t xml:space="preserve">естественных наук и безопасности жизнедеятельности   </w:t>
                  </w:r>
                </w:p>
              </w:tc>
              <w:tc>
                <w:tcPr>
                  <w:tcW w:w="4908" w:type="dxa"/>
                  <w:shd w:val="clear" w:color="auto" w:fill="auto"/>
                  <w:vAlign w:val="bottom"/>
                </w:tcPr>
                <w:p w:rsidR="005972D4" w:rsidRPr="004C2E58" w:rsidRDefault="00BC35FC">
                  <w:pPr>
                    <w:jc w:val="right"/>
                    <w:rPr>
                      <w:sz w:val="28"/>
                      <w:szCs w:val="28"/>
                      <w:lang w:val="ru-RU"/>
                    </w:rPr>
                  </w:pPr>
                  <w:r w:rsidRPr="004C2E58">
                    <w:rPr>
                      <w:noProof/>
                      <w:lang w:val="ru-RU" w:eastAsia="ru-RU"/>
                    </w:rPr>
                    <w:drawing>
                      <wp:anchor distT="0" distB="0" distL="114300" distR="114300" simplePos="0" relativeHeight="251659264" behindDoc="1" locked="0" layoutInCell="1" allowOverlap="1" wp14:anchorId="089DD84D" wp14:editId="2A7FB347">
                        <wp:simplePos x="0" y="0"/>
                        <wp:positionH relativeFrom="column">
                          <wp:posOffset>59055</wp:posOffset>
                        </wp:positionH>
                        <wp:positionV relativeFrom="paragraph">
                          <wp:posOffset>-105410</wp:posOffset>
                        </wp:positionV>
                        <wp:extent cx="1244600" cy="448945"/>
                        <wp:effectExtent l="0" t="0" r="0" b="8255"/>
                        <wp:wrapThrough wrapText="bothSides">
                          <wp:wrapPolygon edited="0">
                            <wp:start x="0" y="0"/>
                            <wp:lineTo x="0" y="21081"/>
                            <wp:lineTo x="21159" y="21081"/>
                            <wp:lineTo x="2115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l="8302" t="16502" r="65991" b="62563"/>
                                <a:stretch>
                                  <a:fillRect/>
                                </a:stretch>
                              </pic:blipFill>
                              <pic:spPr>
                                <a:xfrm>
                                  <a:off x="0" y="0"/>
                                  <a:ext cx="1244600" cy="448945"/>
                                </a:xfrm>
                                <a:prstGeom prst="rect">
                                  <a:avLst/>
                                </a:prstGeom>
                                <a:noFill/>
                                <a:ln>
                                  <a:noFill/>
                                </a:ln>
                              </pic:spPr>
                            </pic:pic>
                          </a:graphicData>
                        </a:graphic>
                      </wp:anchor>
                    </w:drawing>
                  </w:r>
                  <w:r w:rsidRPr="004C2E58">
                    <w:rPr>
                      <w:sz w:val="28"/>
                      <w:szCs w:val="28"/>
                      <w:lang w:val="ru-RU"/>
                    </w:rPr>
                    <w:t xml:space="preserve"> В.Ю. Листков</w:t>
                  </w:r>
                </w:p>
              </w:tc>
            </w:tr>
          </w:tbl>
          <w:p w:rsidR="005972D4" w:rsidRPr="004C2E58" w:rsidRDefault="005972D4">
            <w:pPr>
              <w:jc w:val="both"/>
              <w:rPr>
                <w:lang w:val="ru-RU"/>
              </w:rPr>
            </w:pPr>
          </w:p>
        </w:tc>
      </w:tr>
      <w:tr w:rsidR="005972D4" w:rsidRPr="004C2E58">
        <w:trPr>
          <w:gridAfter w:val="7"/>
          <w:wAfter w:w="9830" w:type="dxa"/>
        </w:trPr>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bl>
    <w:p w:rsidR="005972D4" w:rsidRPr="004C2E58" w:rsidRDefault="005972D4">
      <w:pPr>
        <w:rPr>
          <w:lang w:val="ru-RU"/>
        </w:rPr>
      </w:pPr>
    </w:p>
    <w:p w:rsidR="005972D4" w:rsidRPr="004C2E58" w:rsidRDefault="005972D4">
      <w:pPr>
        <w:rPr>
          <w:lang w:val="ru-RU"/>
        </w:rPr>
      </w:pPr>
    </w:p>
    <w:p w:rsidR="005972D4" w:rsidRPr="004C2E58" w:rsidRDefault="005972D4">
      <w:pPr>
        <w:rPr>
          <w:lang w:val="ru-RU"/>
        </w:rPr>
      </w:pPr>
    </w:p>
    <w:p w:rsidR="005972D4" w:rsidRPr="004C2E58" w:rsidRDefault="00BC35FC">
      <w:pPr>
        <w:rPr>
          <w:lang w:val="ru-RU"/>
        </w:rPr>
      </w:pPr>
      <w:r w:rsidRPr="004C2E58">
        <w:br w:type="page"/>
      </w:r>
    </w:p>
    <w:tbl>
      <w:tblPr>
        <w:tblW w:w="0" w:type="auto"/>
        <w:tblCellMar>
          <w:left w:w="0" w:type="dxa"/>
          <w:right w:w="0" w:type="dxa"/>
        </w:tblCellMar>
        <w:tblLook w:val="04A0" w:firstRow="1" w:lastRow="0" w:firstColumn="1" w:lastColumn="0" w:noHBand="0" w:noVBand="1"/>
      </w:tblPr>
      <w:tblGrid>
        <w:gridCol w:w="1240"/>
        <w:gridCol w:w="1972"/>
        <w:gridCol w:w="3212"/>
        <w:gridCol w:w="1972"/>
        <w:gridCol w:w="814"/>
        <w:gridCol w:w="425"/>
      </w:tblGrid>
      <w:tr w:rsidR="005972D4" w:rsidRPr="004C2E58">
        <w:trPr>
          <w:trHeight w:val="53"/>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4C2E58">
        <w:trPr>
          <w:trHeight w:val="425"/>
        </w:trPr>
        <w:tc>
          <w:tcPr>
            <w:tcW w:w="1240" w:type="dxa"/>
          </w:tcPr>
          <w:p w:rsidR="005972D4" w:rsidRPr="004C2E58" w:rsidRDefault="005972D4">
            <w:pPr>
              <w:pStyle w:val="EmptyLayoutCell"/>
              <w:rPr>
                <w:lang w:val="ru-RU"/>
              </w:rPr>
            </w:pPr>
          </w:p>
        </w:tc>
        <w:tc>
          <w:tcPr>
            <w:tcW w:w="7156" w:type="dxa"/>
            <w:gridSpan w:val="3"/>
          </w:tcPr>
          <w:tbl>
            <w:tblPr>
              <w:tblW w:w="0" w:type="auto"/>
              <w:tblCellMar>
                <w:left w:w="0" w:type="dxa"/>
                <w:right w:w="0" w:type="dxa"/>
              </w:tblCellMar>
              <w:tblLook w:val="04A0" w:firstRow="1" w:lastRow="0" w:firstColumn="1" w:lastColumn="0" w:noHBand="0" w:noVBand="1"/>
            </w:tblPr>
            <w:tblGrid>
              <w:gridCol w:w="7156"/>
            </w:tblGrid>
            <w:tr w:rsidR="005972D4" w:rsidRPr="004C2E58">
              <w:trPr>
                <w:trHeight w:val="345"/>
              </w:trPr>
              <w:tc>
                <w:tcPr>
                  <w:tcW w:w="7157" w:type="dxa"/>
                  <w:tcMar>
                    <w:top w:w="40" w:type="dxa"/>
                    <w:left w:w="40" w:type="dxa"/>
                    <w:bottom w:w="40" w:type="dxa"/>
                    <w:right w:w="40" w:type="dxa"/>
                  </w:tcMar>
                </w:tcPr>
                <w:p w:rsidR="005972D4" w:rsidRPr="004C2E58" w:rsidRDefault="00BC35FC">
                  <w:pPr>
                    <w:jc w:val="center"/>
                  </w:pPr>
                  <w:r w:rsidRPr="004C2E58">
                    <w:rPr>
                      <w:b/>
                      <w:color w:val="000000"/>
                      <w:sz w:val="32"/>
                    </w:rPr>
                    <w:t>СОДЕРЖАНИЕ</w:t>
                  </w:r>
                </w:p>
              </w:tc>
            </w:tr>
          </w:tbl>
          <w:p w:rsidR="005972D4" w:rsidRPr="004C2E58" w:rsidRDefault="005972D4"/>
        </w:tc>
        <w:tc>
          <w:tcPr>
            <w:tcW w:w="814" w:type="dxa"/>
          </w:tcPr>
          <w:p w:rsidR="005972D4" w:rsidRPr="004C2E58" w:rsidRDefault="005972D4">
            <w:pPr>
              <w:pStyle w:val="EmptyLayoutCell"/>
            </w:pPr>
          </w:p>
        </w:tc>
        <w:tc>
          <w:tcPr>
            <w:tcW w:w="425" w:type="dxa"/>
          </w:tcPr>
          <w:p w:rsidR="005972D4" w:rsidRPr="004C2E58" w:rsidRDefault="005972D4">
            <w:pPr>
              <w:pStyle w:val="EmptyLayoutCell"/>
            </w:pPr>
          </w:p>
        </w:tc>
      </w:tr>
      <w:tr w:rsidR="005972D4" w:rsidRPr="004C2E58">
        <w:trPr>
          <w:trHeight w:val="141"/>
        </w:trPr>
        <w:tc>
          <w:tcPr>
            <w:tcW w:w="1240" w:type="dxa"/>
          </w:tcPr>
          <w:p w:rsidR="005972D4" w:rsidRPr="004C2E58" w:rsidRDefault="005972D4">
            <w:pPr>
              <w:pStyle w:val="EmptyLayoutCell"/>
            </w:pPr>
          </w:p>
        </w:tc>
        <w:tc>
          <w:tcPr>
            <w:tcW w:w="1972" w:type="dxa"/>
          </w:tcPr>
          <w:p w:rsidR="005972D4" w:rsidRPr="004C2E58" w:rsidRDefault="005972D4">
            <w:pPr>
              <w:pStyle w:val="EmptyLayoutCell"/>
            </w:pPr>
          </w:p>
        </w:tc>
        <w:tc>
          <w:tcPr>
            <w:tcW w:w="3212" w:type="dxa"/>
          </w:tcPr>
          <w:p w:rsidR="005972D4" w:rsidRPr="004C2E58" w:rsidRDefault="005972D4">
            <w:pPr>
              <w:pStyle w:val="EmptyLayoutCell"/>
            </w:pPr>
          </w:p>
        </w:tc>
        <w:tc>
          <w:tcPr>
            <w:tcW w:w="1972" w:type="dxa"/>
          </w:tcPr>
          <w:p w:rsidR="005972D4" w:rsidRPr="004C2E58" w:rsidRDefault="005972D4">
            <w:pPr>
              <w:pStyle w:val="EmptyLayoutCell"/>
            </w:pPr>
          </w:p>
        </w:tc>
        <w:tc>
          <w:tcPr>
            <w:tcW w:w="814" w:type="dxa"/>
          </w:tcPr>
          <w:p w:rsidR="005972D4" w:rsidRPr="004C2E58" w:rsidRDefault="005972D4">
            <w:pPr>
              <w:pStyle w:val="EmptyLayoutCell"/>
            </w:pPr>
          </w:p>
        </w:tc>
        <w:tc>
          <w:tcPr>
            <w:tcW w:w="425" w:type="dxa"/>
          </w:tcPr>
          <w:p w:rsidR="005972D4" w:rsidRPr="004C2E58" w:rsidRDefault="005972D4">
            <w:pPr>
              <w:pStyle w:val="EmptyLayoutCell"/>
            </w:pPr>
          </w:p>
        </w:tc>
      </w:tr>
      <w:tr w:rsidR="005972D4" w:rsidRPr="001500B3">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1500B3">
              <w:trPr>
                <w:trHeight w:val="345"/>
              </w:trPr>
              <w:tc>
                <w:tcPr>
                  <w:tcW w:w="9212" w:type="dxa"/>
                  <w:tcMar>
                    <w:top w:w="40" w:type="dxa"/>
                    <w:left w:w="40" w:type="dxa"/>
                    <w:bottom w:w="40" w:type="dxa"/>
                    <w:right w:w="40" w:type="dxa"/>
                  </w:tcMar>
                </w:tcPr>
                <w:p w:rsidR="005972D4" w:rsidRPr="001500B3" w:rsidRDefault="00BC35FC" w:rsidP="001500B3">
                  <w:pPr>
                    <w:rPr>
                      <w:sz w:val="28"/>
                      <w:szCs w:val="28"/>
                      <w:lang w:val="ru-RU"/>
                    </w:rPr>
                  </w:pPr>
                  <w:r w:rsidRPr="004C2E58">
                    <w:rPr>
                      <w:b/>
                      <w:color w:val="000000"/>
                      <w:sz w:val="28"/>
                      <w:lang w:val="ru-RU"/>
                    </w:rPr>
                    <w:t>1. ПАСПОРТ РАБОЧЕЙ  ПРОГРАММЫ 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1500B3">
        <w:trPr>
          <w:trHeight w:val="189"/>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1500B3">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1500B3">
              <w:trPr>
                <w:trHeight w:val="345"/>
              </w:trPr>
              <w:tc>
                <w:tcPr>
                  <w:tcW w:w="9212" w:type="dxa"/>
                  <w:tcMar>
                    <w:top w:w="40" w:type="dxa"/>
                    <w:left w:w="40" w:type="dxa"/>
                    <w:bottom w:w="40" w:type="dxa"/>
                    <w:right w:w="40" w:type="dxa"/>
                  </w:tcMar>
                </w:tcPr>
                <w:p w:rsidR="005972D4" w:rsidRPr="004C2E58" w:rsidRDefault="00BC35FC" w:rsidP="001500B3">
                  <w:pPr>
                    <w:rPr>
                      <w:sz w:val="28"/>
                      <w:szCs w:val="28"/>
                      <w:lang w:val="ru-RU"/>
                    </w:rPr>
                  </w:pPr>
                  <w:r w:rsidRPr="004C2E58">
                    <w:rPr>
                      <w:b/>
                      <w:color w:val="000000"/>
                      <w:sz w:val="28"/>
                      <w:lang w:val="ru-RU"/>
                    </w:rPr>
                    <w:t>2. СТРУКТУРА И СОДЕРЖАНИЕ   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1500B3">
        <w:trPr>
          <w:trHeight w:val="167"/>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1500B3">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1500B3">
              <w:trPr>
                <w:trHeight w:val="345"/>
              </w:trPr>
              <w:tc>
                <w:tcPr>
                  <w:tcW w:w="9212" w:type="dxa"/>
                  <w:tcMar>
                    <w:top w:w="40" w:type="dxa"/>
                    <w:left w:w="40" w:type="dxa"/>
                    <w:bottom w:w="40" w:type="dxa"/>
                    <w:right w:w="40" w:type="dxa"/>
                  </w:tcMar>
                </w:tcPr>
                <w:p w:rsidR="005972D4" w:rsidRPr="004C2E58" w:rsidRDefault="00BC35FC" w:rsidP="001500B3">
                  <w:pPr>
                    <w:rPr>
                      <w:sz w:val="28"/>
                      <w:szCs w:val="28"/>
                      <w:lang w:val="ru-RU"/>
                    </w:rPr>
                  </w:pPr>
                  <w:r w:rsidRPr="004C2E58">
                    <w:rPr>
                      <w:b/>
                      <w:color w:val="000000"/>
                      <w:sz w:val="28"/>
                      <w:lang w:val="ru-RU"/>
                    </w:rPr>
                    <w:t>3. УСЛОВИЯ РЕАЛИЗАЦИИ    РАБОЧЕЙ ПРОГРАММЫ 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1500B3">
        <w:trPr>
          <w:trHeight w:val="189"/>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1500B3">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1500B3">
              <w:trPr>
                <w:trHeight w:val="345"/>
              </w:trPr>
              <w:tc>
                <w:tcPr>
                  <w:tcW w:w="9212" w:type="dxa"/>
                  <w:tcMar>
                    <w:top w:w="40" w:type="dxa"/>
                    <w:left w:w="40" w:type="dxa"/>
                    <w:bottom w:w="40" w:type="dxa"/>
                    <w:right w:w="40" w:type="dxa"/>
                  </w:tcMar>
                </w:tcPr>
                <w:p w:rsidR="005972D4" w:rsidRPr="004C2E58" w:rsidRDefault="00BC35FC">
                  <w:pPr>
                    <w:rPr>
                      <w:sz w:val="28"/>
                      <w:szCs w:val="28"/>
                      <w:lang w:val="ru-RU"/>
                    </w:rPr>
                  </w:pPr>
                  <w:r w:rsidRPr="004C2E58">
                    <w:rPr>
                      <w:b/>
                      <w:color w:val="000000"/>
                      <w:sz w:val="28"/>
                      <w:lang w:val="ru-RU"/>
                    </w:rPr>
                    <w:t xml:space="preserve">4. КОНТРОЛЬ И ОЦЕНКА РЕЗУЛЬТАТОВ ОСВОЕНИЯ </w:t>
                  </w:r>
                </w:p>
                <w:p w:rsidR="005972D4" w:rsidRPr="004C2E58" w:rsidRDefault="00BC35FC">
                  <w:pPr>
                    <w:rPr>
                      <w:sz w:val="28"/>
                      <w:szCs w:val="28"/>
                      <w:lang w:val="ru-RU"/>
                    </w:rPr>
                  </w:pPr>
                  <w:r w:rsidRPr="004C2E58">
                    <w:rPr>
                      <w:b/>
                      <w:color w:val="000000"/>
                      <w:sz w:val="28"/>
                      <w:lang w:val="ru-RU"/>
                    </w:rPr>
                    <w:t>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1500B3">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tbl>
            <w:tblPr>
              <w:tblW w:w="0" w:type="auto"/>
              <w:tblCellMar>
                <w:left w:w="0" w:type="dxa"/>
                <w:right w:w="0" w:type="dxa"/>
              </w:tblCellMar>
              <w:tblLook w:val="04A0" w:firstRow="1" w:lastRow="0" w:firstColumn="1" w:lastColumn="0" w:noHBand="0" w:noVBand="1"/>
            </w:tblPr>
            <w:tblGrid>
              <w:gridCol w:w="3212"/>
            </w:tblGrid>
            <w:tr w:rsidR="005972D4" w:rsidRPr="001500B3">
              <w:trPr>
                <w:trHeight w:val="61"/>
              </w:trPr>
              <w:tc>
                <w:tcPr>
                  <w:tcW w:w="3212" w:type="dxa"/>
                  <w:tcMar>
                    <w:top w:w="40" w:type="dxa"/>
                    <w:left w:w="40" w:type="dxa"/>
                    <w:bottom w:w="40" w:type="dxa"/>
                    <w:right w:w="40" w:type="dxa"/>
                  </w:tcMar>
                </w:tcPr>
                <w:p w:rsidR="005972D4" w:rsidRPr="004C2E58" w:rsidRDefault="005972D4">
                  <w:pPr>
                    <w:rPr>
                      <w:lang w:val="ru-RU"/>
                    </w:rPr>
                  </w:pPr>
                </w:p>
              </w:tc>
            </w:tr>
          </w:tbl>
          <w:p w:rsidR="005972D4" w:rsidRPr="004C2E58" w:rsidRDefault="005972D4">
            <w:pPr>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bl>
    <w:p w:rsidR="005972D4" w:rsidRPr="004C2E58" w:rsidRDefault="00BC35FC">
      <w:pPr>
        <w:rPr>
          <w:lang w:val="ru-RU"/>
        </w:rPr>
      </w:pPr>
      <w:r w:rsidRPr="004C2E58">
        <w:rPr>
          <w:lang w:val="ru-RU"/>
        </w:rPr>
        <w:br w:type="page"/>
      </w:r>
    </w:p>
    <w:p w:rsidR="005972D4" w:rsidRPr="001500B3" w:rsidRDefault="00BC35FC" w:rsidP="001500B3">
      <w:pPr>
        <w:jc w:val="center"/>
        <w:rPr>
          <w:sz w:val="28"/>
          <w:szCs w:val="28"/>
          <w:lang w:val="ru-RU"/>
        </w:rPr>
      </w:pPr>
      <w:r w:rsidRPr="004C2E58">
        <w:rPr>
          <w:b/>
          <w:sz w:val="28"/>
          <w:szCs w:val="28"/>
          <w:lang w:val="ru-RU"/>
        </w:rPr>
        <w:lastRenderedPageBreak/>
        <w:t>1. ПАСПОРТ РАБОЧЕЙ ПРОГРАММЫ</w:t>
      </w:r>
      <w:r w:rsidR="001500B3">
        <w:rPr>
          <w:sz w:val="28"/>
          <w:szCs w:val="28"/>
          <w:lang w:val="ru-RU"/>
        </w:rPr>
        <w:t xml:space="preserve"> </w:t>
      </w:r>
      <w:r w:rsidRPr="004C2E58">
        <w:rPr>
          <w:b/>
          <w:sz w:val="28"/>
          <w:szCs w:val="28"/>
          <w:lang w:val="ru-RU"/>
        </w:rPr>
        <w:t>ДИСЦИПЛИНЫ</w:t>
      </w:r>
    </w:p>
    <w:p w:rsidR="005972D4" w:rsidRPr="004C2E58" w:rsidRDefault="005972D4">
      <w:pPr>
        <w:jc w:val="center"/>
        <w:rPr>
          <w:sz w:val="28"/>
          <w:szCs w:val="28"/>
          <w:lang w:val="ru-RU"/>
        </w:rPr>
      </w:pPr>
    </w:p>
    <w:p w:rsidR="005972D4" w:rsidRPr="004C2E58" w:rsidRDefault="00BC35FC">
      <w:pPr>
        <w:pStyle w:val="13"/>
        <w:spacing w:before="0"/>
        <w:ind w:left="0" w:firstLine="709"/>
        <w:jc w:val="both"/>
        <w:rPr>
          <w:rFonts w:ascii="Times New Roman" w:hAnsi="Times New Roman"/>
          <w:b w:val="0"/>
        </w:rPr>
      </w:pPr>
      <w:r w:rsidRPr="004C2E58">
        <w:rPr>
          <w:rFonts w:ascii="Times New Roman" w:hAnsi="Times New Roman"/>
        </w:rPr>
        <w:t>1.1. Место дисциплины в структуре образовательной программы СПО:</w:t>
      </w:r>
    </w:p>
    <w:p w:rsidR="005972D4" w:rsidRPr="004C2E58" w:rsidRDefault="001500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ru-RU" w:bidi="ru-RU"/>
        </w:rPr>
      </w:pPr>
      <w:r>
        <w:rPr>
          <w:sz w:val="28"/>
          <w:szCs w:val="28"/>
          <w:lang w:val="ru-RU"/>
        </w:rPr>
        <w:t>Д</w:t>
      </w:r>
      <w:r w:rsidR="00BC35FC" w:rsidRPr="004C2E58">
        <w:rPr>
          <w:sz w:val="28"/>
          <w:szCs w:val="28"/>
          <w:lang w:val="ru-RU"/>
        </w:rPr>
        <w:t xml:space="preserve">исциплина «Физика» является обязательной частью общеобразовательного цикла образовательной программы </w:t>
      </w:r>
      <w:r w:rsidR="00BC35FC" w:rsidRPr="004C2E58">
        <w:rPr>
          <w:sz w:val="28"/>
          <w:szCs w:val="28"/>
          <w:lang w:val="ru-RU"/>
        </w:rPr>
        <w:br/>
        <w:t xml:space="preserve">в соответствии с ФГОС СПО по специальности </w:t>
      </w:r>
      <w:r w:rsidR="00482A76" w:rsidRPr="00482A76">
        <w:rPr>
          <w:sz w:val="28"/>
          <w:szCs w:val="28"/>
          <w:lang w:val="ru-RU"/>
        </w:rPr>
        <w:t>09.02.13 Интеграция решений с применением технологий искусственного интеллекта</w:t>
      </w:r>
      <w:r w:rsidR="00536C5E" w:rsidRPr="00536C5E">
        <w:rPr>
          <w:sz w:val="28"/>
          <w:szCs w:val="28"/>
          <w:lang w:val="ru-RU"/>
        </w:rPr>
        <w:t xml:space="preserve">, утверждённого приказом Министерства просвещения Российской Федерации от  </w:t>
      </w:r>
      <w:r w:rsidR="00482A76" w:rsidRPr="00482A76">
        <w:rPr>
          <w:sz w:val="28"/>
          <w:szCs w:val="28"/>
          <w:lang w:val="ru-RU"/>
        </w:rPr>
        <w:t>№ 1025 от 24.12.2024</w:t>
      </w:r>
      <w:r w:rsidR="00BC35FC" w:rsidRPr="004C2E58">
        <w:rPr>
          <w:sz w:val="28"/>
          <w:szCs w:val="28"/>
          <w:lang w:val="ru-RU" w:bidi="ru-RU"/>
        </w:rPr>
        <w:t>.</w:t>
      </w:r>
    </w:p>
    <w:p w:rsidR="005972D4" w:rsidRPr="004C2E58" w:rsidRDefault="005972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ru-RU"/>
        </w:rPr>
      </w:pPr>
    </w:p>
    <w:p w:rsidR="005972D4" w:rsidRPr="004C2E58" w:rsidRDefault="00BC35FC">
      <w:pPr>
        <w:pStyle w:val="13"/>
        <w:spacing w:before="0"/>
        <w:ind w:left="0" w:firstLine="709"/>
        <w:jc w:val="both"/>
        <w:rPr>
          <w:rFonts w:ascii="Times New Roman" w:hAnsi="Times New Roman"/>
          <w:szCs w:val="28"/>
        </w:rPr>
      </w:pPr>
      <w:r w:rsidRPr="004C2E58">
        <w:rPr>
          <w:rFonts w:ascii="Times New Roman" w:hAnsi="Times New Roman"/>
          <w:szCs w:val="28"/>
        </w:rPr>
        <w:t>1.2. Цели и планируемые результаты освоения дисциплины</w:t>
      </w:r>
    </w:p>
    <w:p w:rsidR="005972D4" w:rsidRPr="004C2E58" w:rsidRDefault="005972D4">
      <w:pPr>
        <w:rPr>
          <w:lang w:val="ru-RU" w:eastAsia="ru-RU"/>
        </w:rPr>
      </w:pPr>
    </w:p>
    <w:p w:rsidR="005972D4" w:rsidRPr="004C2E58" w:rsidRDefault="00BC35FC">
      <w:pPr>
        <w:pStyle w:val="13"/>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rFonts w:ascii="Times New Roman" w:hAnsi="Times New Roman"/>
          <w:b w:val="0"/>
          <w:szCs w:val="28"/>
        </w:rPr>
      </w:pPr>
      <w:r w:rsidRPr="004C2E58">
        <w:rPr>
          <w:rFonts w:ascii="Times New Roman" w:hAnsi="Times New Roman"/>
          <w:szCs w:val="28"/>
        </w:rPr>
        <w:t>1.2.1. Цели дисциплины</w:t>
      </w:r>
    </w:p>
    <w:p w:rsidR="005972D4" w:rsidRPr="004C2E58" w:rsidRDefault="00BC35FC" w:rsidP="00536C5E">
      <w:pPr>
        <w:pStyle w:val="af2"/>
        <w:tabs>
          <w:tab w:val="left" w:pos="993"/>
        </w:tabs>
        <w:spacing w:after="0" w:line="240" w:lineRule="auto"/>
        <w:ind w:left="0" w:firstLine="709"/>
        <w:jc w:val="both"/>
        <w:rPr>
          <w:rFonts w:ascii="Times New Roman" w:hAnsi="Times New Roman"/>
          <w:bCs/>
          <w:sz w:val="28"/>
          <w:szCs w:val="28"/>
        </w:rPr>
      </w:pPr>
      <w:r w:rsidRPr="004C2E58">
        <w:rPr>
          <w:rFonts w:ascii="Times New Roman" w:hAnsi="Times New Roman"/>
          <w:sz w:val="28"/>
          <w:szCs w:val="28"/>
        </w:rPr>
        <w:t xml:space="preserve">Содержание программы общеобразовательной дисциплины Физика направлено на достижение следующих </w:t>
      </w:r>
      <w:r w:rsidRPr="004C2E58">
        <w:rPr>
          <w:rFonts w:ascii="Times New Roman" w:hAnsi="Times New Roman"/>
          <w:bCs/>
          <w:sz w:val="28"/>
          <w:szCs w:val="28"/>
        </w:rPr>
        <w:t>целей:</w:t>
      </w:r>
    </w:p>
    <w:p w:rsidR="00536C5E" w:rsidRPr="00536C5E" w:rsidRDefault="00536C5E" w:rsidP="00536C5E">
      <w:pPr>
        <w:numPr>
          <w:ilvl w:val="0"/>
          <w:numId w:val="3"/>
        </w:numPr>
        <w:jc w:val="both"/>
        <w:rPr>
          <w:sz w:val="28"/>
          <w:lang w:val="ru-RU"/>
        </w:rPr>
      </w:pPr>
      <w:bookmarkStart w:id="0" w:name="_Hlk190782876"/>
      <w:r w:rsidRPr="00536C5E">
        <w:rPr>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36C5E" w:rsidRPr="00536C5E" w:rsidRDefault="00536C5E" w:rsidP="00536C5E">
      <w:pPr>
        <w:numPr>
          <w:ilvl w:val="0"/>
          <w:numId w:val="3"/>
        </w:numPr>
        <w:jc w:val="both"/>
        <w:rPr>
          <w:sz w:val="28"/>
          <w:lang w:val="ru-RU"/>
        </w:rPr>
      </w:pPr>
      <w:r w:rsidRPr="00536C5E">
        <w:rPr>
          <w:sz w:val="28"/>
          <w:lang w:val="ru-RU"/>
        </w:rPr>
        <w:t xml:space="preserve">развитие представлений о научном методе познания </w:t>
      </w:r>
      <w:r w:rsidRPr="00536C5E">
        <w:rPr>
          <w:sz w:val="28"/>
          <w:lang w:val="ru-RU"/>
        </w:rPr>
        <w:br/>
        <w:t>и формирование исследовательского отношения к окружающим явлениям;</w:t>
      </w:r>
    </w:p>
    <w:p w:rsidR="00536C5E" w:rsidRPr="00536C5E" w:rsidRDefault="00536C5E" w:rsidP="00536C5E">
      <w:pPr>
        <w:numPr>
          <w:ilvl w:val="0"/>
          <w:numId w:val="3"/>
        </w:numPr>
        <w:jc w:val="both"/>
        <w:rPr>
          <w:sz w:val="28"/>
          <w:lang w:val="ru-RU"/>
        </w:rPr>
      </w:pPr>
      <w:r w:rsidRPr="00536C5E">
        <w:rPr>
          <w:sz w:val="28"/>
          <w:lang w:val="ru-RU"/>
        </w:rPr>
        <w:t>формирование научного мировоззрения как результата изучения основ строения материи и фундаментальных законов физики;</w:t>
      </w:r>
    </w:p>
    <w:p w:rsidR="00536C5E" w:rsidRPr="00536C5E" w:rsidRDefault="00536C5E" w:rsidP="00536C5E">
      <w:pPr>
        <w:numPr>
          <w:ilvl w:val="0"/>
          <w:numId w:val="3"/>
        </w:numPr>
        <w:jc w:val="both"/>
        <w:rPr>
          <w:sz w:val="28"/>
          <w:lang w:val="ru-RU"/>
        </w:rPr>
      </w:pPr>
      <w:r w:rsidRPr="00536C5E">
        <w:rPr>
          <w:sz w:val="28"/>
          <w:lang w:val="ru-RU"/>
        </w:rPr>
        <w:t>формирование умений объяснять явления с использованием физических знаний и научных доказательств;</w:t>
      </w:r>
    </w:p>
    <w:p w:rsidR="00536C5E" w:rsidRPr="00536C5E" w:rsidRDefault="00536C5E" w:rsidP="00536C5E">
      <w:pPr>
        <w:numPr>
          <w:ilvl w:val="0"/>
          <w:numId w:val="3"/>
        </w:numPr>
        <w:jc w:val="both"/>
        <w:rPr>
          <w:sz w:val="28"/>
          <w:lang w:val="ru-RU"/>
        </w:rPr>
      </w:pPr>
      <w:r w:rsidRPr="00536C5E">
        <w:rPr>
          <w:sz w:val="28"/>
          <w:lang w:val="ru-RU"/>
        </w:rPr>
        <w:t>формирование представлений о роли физики для развития других естественных наук, техники и технологий.</w:t>
      </w:r>
    </w:p>
    <w:p w:rsidR="00536C5E" w:rsidRPr="00536C5E" w:rsidRDefault="00536C5E" w:rsidP="00536C5E">
      <w:pPr>
        <w:pStyle w:val="af2"/>
        <w:tabs>
          <w:tab w:val="left" w:pos="993"/>
        </w:tabs>
        <w:spacing w:after="0" w:line="240" w:lineRule="auto"/>
        <w:ind w:left="0" w:firstLine="709"/>
        <w:jc w:val="both"/>
        <w:rPr>
          <w:rFonts w:ascii="Times New Roman" w:hAnsi="Times New Roman"/>
          <w:sz w:val="28"/>
          <w:szCs w:val="28"/>
        </w:rPr>
      </w:pPr>
      <w:r w:rsidRPr="00536C5E">
        <w:rPr>
          <w:rFonts w:ascii="Times New Roman" w:hAnsi="Times New Roman"/>
          <w:sz w:val="28"/>
          <w:szCs w:val="28"/>
        </w:rPr>
        <w:t xml:space="preserve">Достижение этих целей обеспечивается решением следующих задач </w:t>
      </w:r>
      <w:r w:rsidRPr="00536C5E">
        <w:rPr>
          <w:rFonts w:ascii="Times New Roman" w:hAnsi="Times New Roman"/>
          <w:sz w:val="28"/>
          <w:szCs w:val="28"/>
        </w:rPr>
        <w:br/>
        <w:t>в процессе изучения курса физики на уровне среднего общего образования:</w:t>
      </w:r>
    </w:p>
    <w:p w:rsidR="00536C5E" w:rsidRPr="00536C5E" w:rsidRDefault="00536C5E" w:rsidP="00536C5E">
      <w:pPr>
        <w:numPr>
          <w:ilvl w:val="0"/>
          <w:numId w:val="3"/>
        </w:numPr>
        <w:jc w:val="both"/>
        <w:rPr>
          <w:sz w:val="28"/>
          <w:lang w:val="ru-RU"/>
        </w:rPr>
      </w:pPr>
      <w:r w:rsidRPr="00536C5E">
        <w:rPr>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36C5E" w:rsidRPr="00536C5E" w:rsidRDefault="00536C5E" w:rsidP="00536C5E">
      <w:pPr>
        <w:numPr>
          <w:ilvl w:val="0"/>
          <w:numId w:val="3"/>
        </w:numPr>
        <w:jc w:val="both"/>
        <w:rPr>
          <w:sz w:val="28"/>
          <w:lang w:val="ru-RU"/>
        </w:rPr>
      </w:pPr>
      <w:r w:rsidRPr="00536C5E">
        <w:rPr>
          <w:sz w:val="28"/>
          <w:lang w:val="ru-RU"/>
        </w:rPr>
        <w:t xml:space="preserve">формирование умений применять теоретические знания </w:t>
      </w:r>
      <w:r w:rsidRPr="00536C5E">
        <w:rPr>
          <w:sz w:val="28"/>
          <w:lang w:val="ru-RU"/>
        </w:rPr>
        <w:br/>
        <w:t>для объяснения физических явлений в природе и для принятия практических решений в повседневной жизни;</w:t>
      </w:r>
    </w:p>
    <w:p w:rsidR="00536C5E" w:rsidRPr="00536C5E" w:rsidRDefault="00536C5E" w:rsidP="00536C5E">
      <w:pPr>
        <w:numPr>
          <w:ilvl w:val="0"/>
          <w:numId w:val="3"/>
        </w:numPr>
        <w:jc w:val="both"/>
        <w:rPr>
          <w:sz w:val="28"/>
          <w:lang w:val="ru-RU"/>
        </w:rPr>
      </w:pPr>
      <w:r w:rsidRPr="00536C5E">
        <w:rPr>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536C5E" w:rsidRPr="00536C5E" w:rsidRDefault="00536C5E" w:rsidP="00536C5E">
      <w:pPr>
        <w:numPr>
          <w:ilvl w:val="0"/>
          <w:numId w:val="3"/>
        </w:numPr>
        <w:jc w:val="both"/>
        <w:rPr>
          <w:sz w:val="28"/>
          <w:lang w:val="ru-RU"/>
        </w:rPr>
      </w:pPr>
      <w:r w:rsidRPr="00536C5E">
        <w:rPr>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536C5E" w:rsidRPr="00536C5E" w:rsidRDefault="00536C5E" w:rsidP="00536C5E">
      <w:pPr>
        <w:numPr>
          <w:ilvl w:val="0"/>
          <w:numId w:val="3"/>
        </w:numPr>
        <w:jc w:val="both"/>
        <w:rPr>
          <w:sz w:val="28"/>
          <w:lang w:val="ru-RU"/>
        </w:rPr>
      </w:pPr>
      <w:r w:rsidRPr="00536C5E">
        <w:rPr>
          <w:sz w:val="28"/>
          <w:lang w:val="ru-RU"/>
        </w:rPr>
        <w:t xml:space="preserve">овладение методами самостоятельного планирования </w:t>
      </w:r>
      <w:r w:rsidRPr="00536C5E">
        <w:rPr>
          <w:sz w:val="28"/>
          <w:lang w:val="ru-RU"/>
        </w:rPr>
        <w:br/>
        <w:t>и проведения физических экспериментов, анализа и интерпретации информации, определения достоверности полученного результата;</w:t>
      </w:r>
    </w:p>
    <w:p w:rsidR="005972D4" w:rsidRPr="00536C5E" w:rsidRDefault="00536C5E" w:rsidP="00536C5E">
      <w:pPr>
        <w:numPr>
          <w:ilvl w:val="0"/>
          <w:numId w:val="3"/>
        </w:numPr>
        <w:jc w:val="both"/>
        <w:rPr>
          <w:sz w:val="28"/>
          <w:lang w:val="ru-RU"/>
        </w:rPr>
      </w:pPr>
      <w:r w:rsidRPr="00536C5E">
        <w:rPr>
          <w:sz w:val="28"/>
          <w:lang w:val="ru-RU"/>
        </w:rPr>
        <w:t>создание условий для развития умений проектно-исследовательской, творческой деятельности</w:t>
      </w:r>
      <w:r w:rsidR="00BC35FC" w:rsidRPr="00536C5E">
        <w:rPr>
          <w:sz w:val="28"/>
          <w:lang w:val="ru-RU"/>
        </w:rPr>
        <w:t>.</w:t>
      </w:r>
    </w:p>
    <w:p w:rsidR="005972D4" w:rsidRPr="00536C5E" w:rsidRDefault="00BC35FC" w:rsidP="00536C5E">
      <w:pPr>
        <w:pStyle w:val="af2"/>
        <w:tabs>
          <w:tab w:val="left" w:pos="993"/>
        </w:tabs>
        <w:spacing w:after="0" w:line="240" w:lineRule="auto"/>
        <w:ind w:left="0" w:firstLine="709"/>
        <w:jc w:val="both"/>
        <w:rPr>
          <w:rFonts w:ascii="Times New Roman" w:hAnsi="Times New Roman"/>
          <w:sz w:val="28"/>
          <w:szCs w:val="28"/>
        </w:rPr>
      </w:pPr>
      <w:r w:rsidRPr="00536C5E">
        <w:rPr>
          <w:rFonts w:ascii="Times New Roman" w:hAnsi="Times New Roman"/>
          <w:sz w:val="28"/>
          <w:szCs w:val="28"/>
        </w:rPr>
        <w:t xml:space="preserve">Особенность формирования совокупности задач изучения физики для системы среднего профессионального образования заключается в необходимости </w:t>
      </w:r>
      <w:r w:rsidRPr="00536C5E">
        <w:rPr>
          <w:rFonts w:ascii="Times New Roman" w:hAnsi="Times New Roman"/>
          <w:sz w:val="28"/>
          <w:szCs w:val="28"/>
        </w:rPr>
        <w:lastRenderedPageBreak/>
        <w:t>реализации профессиональной направленности решаемых задач, учёта особенностей сферы деятельности будущих специалистов.</w:t>
      </w:r>
    </w:p>
    <w:p w:rsidR="005972D4" w:rsidRPr="004C2E58" w:rsidRDefault="005972D4" w:rsidP="00536C5E">
      <w:pPr>
        <w:ind w:firstLine="720"/>
        <w:jc w:val="both"/>
        <w:rPr>
          <w:sz w:val="28"/>
          <w:lang w:val="ru-RU"/>
        </w:rPr>
      </w:pPr>
    </w:p>
    <w:p w:rsidR="005972D4" w:rsidRPr="004C2E58" w:rsidRDefault="00BC35FC" w:rsidP="00536C5E">
      <w:pPr>
        <w:ind w:firstLine="720"/>
        <w:jc w:val="both"/>
        <w:rPr>
          <w:sz w:val="28"/>
          <w:lang w:val="ru-RU"/>
        </w:rPr>
      </w:pPr>
      <w:r w:rsidRPr="004C2E58">
        <w:rPr>
          <w:sz w:val="28"/>
          <w:lang w:val="ru-RU"/>
        </w:rPr>
        <w:t>В результате освоения дисциплины обучающийся должен знать:</w:t>
      </w:r>
    </w:p>
    <w:p w:rsidR="005972D4" w:rsidRPr="004C2E58" w:rsidRDefault="00BC35FC" w:rsidP="00536C5E">
      <w:pPr>
        <w:numPr>
          <w:ilvl w:val="0"/>
          <w:numId w:val="3"/>
        </w:numPr>
        <w:jc w:val="both"/>
        <w:rPr>
          <w:sz w:val="28"/>
          <w:lang w:val="ru-RU"/>
        </w:rPr>
      </w:pPr>
      <w:proofErr w:type="gramStart"/>
      <w:r w:rsidRPr="004C2E58">
        <w:rPr>
          <w:sz w:val="28"/>
          <w:lang w:val="ru-RU"/>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5972D4" w:rsidRPr="004C2E58" w:rsidRDefault="00BC35FC">
      <w:pPr>
        <w:numPr>
          <w:ilvl w:val="0"/>
          <w:numId w:val="3"/>
        </w:numPr>
        <w:jc w:val="both"/>
        <w:rPr>
          <w:sz w:val="28"/>
          <w:lang w:val="ru-RU"/>
        </w:rPr>
      </w:pPr>
      <w:proofErr w:type="gramStart"/>
      <w:r w:rsidRPr="004C2E58">
        <w:rPr>
          <w:sz w:val="28"/>
          <w:lang w:val="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5972D4" w:rsidRPr="004C2E58" w:rsidRDefault="00BC35FC">
      <w:pPr>
        <w:numPr>
          <w:ilvl w:val="0"/>
          <w:numId w:val="3"/>
        </w:numPr>
        <w:jc w:val="both"/>
        <w:rPr>
          <w:sz w:val="28"/>
          <w:lang w:val="ru-RU"/>
        </w:rPr>
      </w:pPr>
      <w:r w:rsidRPr="004C2E58">
        <w:rPr>
          <w:sz w:val="28"/>
          <w:lang w:val="ru-RU"/>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72D4" w:rsidRPr="004C2E58" w:rsidRDefault="00BC35FC">
      <w:pPr>
        <w:numPr>
          <w:ilvl w:val="0"/>
          <w:numId w:val="3"/>
        </w:numPr>
        <w:jc w:val="both"/>
        <w:rPr>
          <w:sz w:val="28"/>
          <w:lang w:val="ru-RU"/>
        </w:rPr>
      </w:pPr>
      <w:r w:rsidRPr="004C2E58">
        <w:rPr>
          <w:sz w:val="28"/>
          <w:lang w:val="ru-RU"/>
        </w:rPr>
        <w:t>вклад российских и зарубежных ученых, оказавших наибол</w:t>
      </w:r>
      <w:r w:rsidR="00D85E9C">
        <w:rPr>
          <w:sz w:val="28"/>
          <w:lang w:val="ru-RU"/>
        </w:rPr>
        <w:t>ьшее влияние на развитие физики.</w:t>
      </w:r>
    </w:p>
    <w:p w:rsidR="005972D4" w:rsidRPr="004C2E58" w:rsidRDefault="005972D4">
      <w:pPr>
        <w:ind w:firstLine="720"/>
        <w:jc w:val="both"/>
        <w:rPr>
          <w:sz w:val="28"/>
          <w:lang w:val="ru-RU"/>
        </w:rPr>
      </w:pPr>
    </w:p>
    <w:p w:rsidR="005972D4" w:rsidRPr="004C2E58" w:rsidRDefault="00BC35FC">
      <w:pPr>
        <w:ind w:firstLine="720"/>
        <w:jc w:val="both"/>
        <w:rPr>
          <w:sz w:val="28"/>
          <w:lang w:val="ru-RU"/>
        </w:rPr>
      </w:pPr>
      <w:r w:rsidRPr="004C2E58">
        <w:rPr>
          <w:sz w:val="28"/>
          <w:lang w:val="ru-RU"/>
        </w:rPr>
        <w:t>В результате освоения дисциплины обучающийся должен уметь:</w:t>
      </w:r>
    </w:p>
    <w:p w:rsidR="005972D4" w:rsidRPr="004C2E58" w:rsidRDefault="00BC35FC">
      <w:pPr>
        <w:numPr>
          <w:ilvl w:val="0"/>
          <w:numId w:val="4"/>
        </w:numPr>
        <w:jc w:val="both"/>
        <w:rPr>
          <w:sz w:val="28"/>
          <w:lang w:val="ru-RU"/>
        </w:rPr>
      </w:pPr>
      <w:r w:rsidRPr="004C2E58">
        <w:rPr>
          <w:sz w:val="28"/>
          <w:lang w:val="ru-RU"/>
        </w:rPr>
        <w:t xml:space="preserve">проводить наблюдения, </w:t>
      </w:r>
      <w:proofErr w:type="gramStart"/>
      <w:r w:rsidRPr="004C2E58">
        <w:rPr>
          <w:sz w:val="28"/>
          <w:lang w:val="ru-RU"/>
        </w:rPr>
        <w:t>планировать и выполнять</w:t>
      </w:r>
      <w:proofErr w:type="gramEnd"/>
      <w:r w:rsidRPr="004C2E58">
        <w:rPr>
          <w:sz w:val="28"/>
          <w:lang w:val="ru-RU"/>
        </w:rPr>
        <w:t xml:space="preserve"> эксперименты,</w:t>
      </w:r>
    </w:p>
    <w:p w:rsidR="005972D4" w:rsidRPr="004C2E58" w:rsidRDefault="00BC35FC">
      <w:pPr>
        <w:numPr>
          <w:ilvl w:val="0"/>
          <w:numId w:val="4"/>
        </w:numPr>
        <w:jc w:val="both"/>
        <w:rPr>
          <w:sz w:val="28"/>
          <w:lang w:val="ru-RU"/>
        </w:rPr>
      </w:pPr>
      <w:r w:rsidRPr="004C2E58">
        <w:rPr>
          <w:sz w:val="28"/>
          <w:lang w:val="ru-RU"/>
        </w:rPr>
        <w:t>выдвигать гипотезы и строить модели,</w:t>
      </w:r>
    </w:p>
    <w:p w:rsidR="005972D4" w:rsidRPr="004C2E58" w:rsidRDefault="00BC35FC">
      <w:pPr>
        <w:numPr>
          <w:ilvl w:val="0"/>
          <w:numId w:val="4"/>
        </w:numPr>
        <w:jc w:val="both"/>
        <w:rPr>
          <w:sz w:val="28"/>
          <w:lang w:val="ru-RU"/>
        </w:rPr>
      </w:pPr>
      <w:r w:rsidRPr="004C2E58">
        <w:rPr>
          <w:sz w:val="28"/>
          <w:lang w:val="ru-RU"/>
        </w:rPr>
        <w:t>применять полученные знания по физике для объяснения разнообразных физических явлений и свойств веществ;</w:t>
      </w:r>
    </w:p>
    <w:p w:rsidR="005972D4" w:rsidRPr="004C2E58" w:rsidRDefault="00BC35FC">
      <w:pPr>
        <w:numPr>
          <w:ilvl w:val="0"/>
          <w:numId w:val="4"/>
        </w:numPr>
        <w:jc w:val="both"/>
        <w:rPr>
          <w:sz w:val="28"/>
        </w:rPr>
      </w:pPr>
      <w:r w:rsidRPr="004C2E58">
        <w:rPr>
          <w:sz w:val="28"/>
        </w:rPr>
        <w:t>практически использовать физические знания;</w:t>
      </w:r>
    </w:p>
    <w:p w:rsidR="005972D4" w:rsidRPr="004C2E58" w:rsidRDefault="00BC35FC">
      <w:pPr>
        <w:numPr>
          <w:ilvl w:val="0"/>
          <w:numId w:val="4"/>
        </w:numPr>
        <w:jc w:val="both"/>
        <w:rPr>
          <w:sz w:val="28"/>
          <w:lang w:val="ru-RU"/>
        </w:rPr>
      </w:pPr>
      <w:r w:rsidRPr="004C2E58">
        <w:rPr>
          <w:sz w:val="28"/>
          <w:lang w:val="ru-RU"/>
        </w:rPr>
        <w:t xml:space="preserve">оценивать достоверность </w:t>
      </w:r>
      <w:proofErr w:type="gramStart"/>
      <w:r w:rsidRPr="004C2E58">
        <w:rPr>
          <w:sz w:val="28"/>
          <w:lang w:val="ru-RU"/>
        </w:rPr>
        <w:t>естественно-научной</w:t>
      </w:r>
      <w:proofErr w:type="gramEnd"/>
      <w:r w:rsidRPr="004C2E58">
        <w:rPr>
          <w:sz w:val="28"/>
          <w:lang w:val="ru-RU"/>
        </w:rPr>
        <w:t xml:space="preserve"> информации;</w:t>
      </w:r>
    </w:p>
    <w:p w:rsidR="005972D4" w:rsidRPr="004C2E58" w:rsidRDefault="00BC35FC">
      <w:pPr>
        <w:numPr>
          <w:ilvl w:val="0"/>
          <w:numId w:val="4"/>
        </w:numPr>
        <w:jc w:val="both"/>
        <w:rPr>
          <w:sz w:val="28"/>
          <w:lang w:val="ru-RU"/>
        </w:rPr>
      </w:pPr>
      <w:r w:rsidRPr="004C2E58">
        <w:rPr>
          <w:sz w:val="28"/>
          <w:lang w:val="ru-RU"/>
        </w:rPr>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5972D4" w:rsidRPr="004C2E58" w:rsidRDefault="00BC35FC">
      <w:pPr>
        <w:numPr>
          <w:ilvl w:val="0"/>
          <w:numId w:val="4"/>
        </w:numPr>
        <w:jc w:val="both"/>
        <w:rPr>
          <w:sz w:val="28"/>
          <w:lang w:val="ru-RU"/>
        </w:rPr>
      </w:pPr>
      <w:proofErr w:type="gramStart"/>
      <w:r w:rsidRPr="004C2E58">
        <w:rPr>
          <w:sz w:val="28"/>
          <w:lang w:val="ru-RU"/>
        </w:rPr>
        <w:t>описывать и объяснять</w:t>
      </w:r>
      <w:proofErr w:type="gramEnd"/>
      <w:r w:rsidRPr="004C2E58">
        <w:rPr>
          <w:sz w:val="28"/>
          <w:lang w:val="ru-RU"/>
        </w:rPr>
        <w:t xml:space="preserve">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72D4" w:rsidRPr="004C2E58" w:rsidRDefault="00BC35FC">
      <w:pPr>
        <w:numPr>
          <w:ilvl w:val="0"/>
          <w:numId w:val="4"/>
        </w:numPr>
        <w:jc w:val="both"/>
        <w:rPr>
          <w:sz w:val="28"/>
          <w:lang w:val="ru-RU"/>
        </w:rPr>
      </w:pPr>
      <w:r w:rsidRPr="004C2E58">
        <w:rPr>
          <w:sz w:val="28"/>
          <w:lang w:val="ru-RU"/>
        </w:rPr>
        <w:t>отличать гипотезы от научных теорий;</w:t>
      </w:r>
    </w:p>
    <w:p w:rsidR="005972D4" w:rsidRPr="004C2E58" w:rsidRDefault="00BC35FC">
      <w:pPr>
        <w:numPr>
          <w:ilvl w:val="0"/>
          <w:numId w:val="4"/>
        </w:numPr>
        <w:jc w:val="both"/>
        <w:rPr>
          <w:sz w:val="28"/>
          <w:lang w:val="ru-RU"/>
        </w:rPr>
      </w:pPr>
      <w:r w:rsidRPr="004C2E58">
        <w:rPr>
          <w:sz w:val="28"/>
          <w:lang w:val="ru-RU"/>
        </w:rPr>
        <w:t>делать выводы на основе экспериментальных данных;</w:t>
      </w:r>
    </w:p>
    <w:p w:rsidR="005972D4" w:rsidRPr="004C2E58" w:rsidRDefault="00BC35FC">
      <w:pPr>
        <w:numPr>
          <w:ilvl w:val="0"/>
          <w:numId w:val="4"/>
        </w:numPr>
        <w:jc w:val="both"/>
        <w:rPr>
          <w:sz w:val="28"/>
          <w:lang w:val="ru-RU"/>
        </w:rPr>
      </w:pPr>
      <w:r w:rsidRPr="004C2E58">
        <w:rPr>
          <w:sz w:val="28"/>
          <w:lang w:val="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972D4" w:rsidRPr="004C2E58" w:rsidRDefault="00BC35FC">
      <w:pPr>
        <w:numPr>
          <w:ilvl w:val="0"/>
          <w:numId w:val="4"/>
        </w:numPr>
        <w:jc w:val="both"/>
        <w:rPr>
          <w:sz w:val="28"/>
          <w:lang w:val="ru-RU"/>
        </w:rPr>
      </w:pPr>
      <w:r w:rsidRPr="004C2E58">
        <w:rPr>
          <w:sz w:val="28"/>
          <w:lang w:val="ru-RU"/>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72D4" w:rsidRPr="004C2E58" w:rsidRDefault="00BC35FC">
      <w:pPr>
        <w:numPr>
          <w:ilvl w:val="0"/>
          <w:numId w:val="4"/>
        </w:numPr>
        <w:jc w:val="both"/>
        <w:rPr>
          <w:sz w:val="28"/>
          <w:lang w:val="ru-RU"/>
        </w:rPr>
      </w:pPr>
      <w:proofErr w:type="gramStart"/>
      <w:r w:rsidRPr="004C2E58">
        <w:rPr>
          <w:sz w:val="28"/>
          <w:lang w:val="ru-RU"/>
        </w:rPr>
        <w:t>воспринимать и на основе полученных знаний самостоятельно оценивать</w:t>
      </w:r>
      <w:proofErr w:type="gramEnd"/>
      <w:r w:rsidRPr="004C2E58">
        <w:rPr>
          <w:sz w:val="28"/>
          <w:lang w:val="ru-RU"/>
        </w:rPr>
        <w:t xml:space="preserve"> информацию, содержащуюся в сообщениях СМИ, Интернете, научно-популярных статьях.</w:t>
      </w:r>
    </w:p>
    <w:p w:rsidR="005972D4" w:rsidRPr="004C2E58" w:rsidRDefault="00BC35FC">
      <w:pPr>
        <w:numPr>
          <w:ilvl w:val="0"/>
          <w:numId w:val="4"/>
        </w:numPr>
        <w:jc w:val="both"/>
        <w:rPr>
          <w:sz w:val="28"/>
          <w:lang w:val="ru-RU"/>
        </w:rPr>
      </w:pPr>
      <w:r w:rsidRPr="004C2E58">
        <w:rPr>
          <w:sz w:val="28"/>
          <w:lang w:val="ru-RU"/>
        </w:rPr>
        <w:lastRenderedPageBreak/>
        <w:t>применять полученные знания для решения физических задач;</w:t>
      </w:r>
    </w:p>
    <w:p w:rsidR="005972D4" w:rsidRPr="004C2E58" w:rsidRDefault="00BC35FC">
      <w:pPr>
        <w:numPr>
          <w:ilvl w:val="0"/>
          <w:numId w:val="4"/>
        </w:numPr>
        <w:jc w:val="both"/>
        <w:rPr>
          <w:sz w:val="28"/>
          <w:lang w:val="ru-RU"/>
        </w:rPr>
      </w:pPr>
      <w:r w:rsidRPr="004C2E58">
        <w:rPr>
          <w:sz w:val="28"/>
          <w:lang w:val="ru-RU"/>
        </w:rPr>
        <w:t>определять характер физического процесса по графику, таблице, формуле</w:t>
      </w:r>
    </w:p>
    <w:p w:rsidR="005972D4" w:rsidRPr="004C2E58" w:rsidRDefault="00BC35FC">
      <w:pPr>
        <w:numPr>
          <w:ilvl w:val="0"/>
          <w:numId w:val="4"/>
        </w:numPr>
        <w:jc w:val="both"/>
        <w:rPr>
          <w:sz w:val="28"/>
          <w:lang w:val="ru-RU"/>
        </w:rPr>
      </w:pPr>
      <w:r w:rsidRPr="004C2E58">
        <w:rPr>
          <w:sz w:val="28"/>
          <w:lang w:val="ru-RU"/>
        </w:rPr>
        <w:t>измерять ряд физических величин, представляя результаты измерений с учетом их погрешностей.</w:t>
      </w:r>
    </w:p>
    <w:p w:rsidR="005972D4" w:rsidRPr="004C2E58" w:rsidRDefault="005972D4">
      <w:pPr>
        <w:rPr>
          <w:lang w:val="ru-RU" w:eastAsia="ru-RU"/>
        </w:rPr>
      </w:pPr>
    </w:p>
    <w:bookmarkEnd w:id="0"/>
    <w:p w:rsidR="005972D4" w:rsidRPr="004C2E58" w:rsidRDefault="00BC35FC">
      <w:pPr>
        <w:ind w:firstLine="709"/>
        <w:jc w:val="both"/>
        <w:rPr>
          <w:b/>
          <w:sz w:val="28"/>
          <w:szCs w:val="28"/>
          <w:lang w:val="ru-RU"/>
        </w:rPr>
      </w:pPr>
      <w:r w:rsidRPr="004C2E58">
        <w:rPr>
          <w:b/>
          <w:sz w:val="28"/>
          <w:szCs w:val="28"/>
          <w:lang w:val="ru-RU"/>
        </w:rPr>
        <w:t>1.2.2. Планируемые результаты освоения дисциплины в соответствии с ФГОС СПО и на основе ФГОС СОО</w:t>
      </w:r>
    </w:p>
    <w:p w:rsidR="005972D4" w:rsidRPr="004C2E58" w:rsidRDefault="00BC35FC">
      <w:pPr>
        <w:ind w:firstLine="709"/>
        <w:jc w:val="both"/>
        <w:rPr>
          <w:bCs/>
          <w:sz w:val="28"/>
          <w:szCs w:val="28"/>
          <w:lang w:val="ru-RU"/>
        </w:rPr>
      </w:pPr>
      <w:bookmarkStart w:id="1" w:name="_Hlk113618735"/>
      <w:bookmarkEnd w:id="1"/>
      <w:r w:rsidRPr="004C2E58">
        <w:rPr>
          <w:sz w:val="28"/>
          <w:lang w:val="ru-RU"/>
        </w:rPr>
        <w:t xml:space="preserve">Общие компетенции (далее – </w:t>
      </w:r>
      <w:proofErr w:type="gramStart"/>
      <w:r w:rsidRPr="004C2E58">
        <w:rPr>
          <w:sz w:val="28"/>
          <w:lang w:val="ru-RU"/>
        </w:rPr>
        <w:t>ОК</w:t>
      </w:r>
      <w:proofErr w:type="gramEnd"/>
      <w:r w:rsidRPr="004C2E58">
        <w:rPr>
          <w:sz w:val="28"/>
          <w:lang w:val="ru-RU"/>
        </w:rPr>
        <w:t>)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5972D4" w:rsidRPr="004C2E58" w:rsidRDefault="005972D4">
      <w:pPr>
        <w:numPr>
          <w:ilvl w:val="0"/>
          <w:numId w:val="4"/>
        </w:numPr>
        <w:jc w:val="both"/>
        <w:rPr>
          <w:sz w:val="28"/>
          <w:lang w:val="ru-RU"/>
        </w:rPr>
      </w:pPr>
    </w:p>
    <w:p w:rsidR="005972D4" w:rsidRPr="004C2E58" w:rsidRDefault="005972D4">
      <w:pPr>
        <w:ind w:firstLine="720"/>
        <w:jc w:val="both"/>
        <w:rPr>
          <w:b/>
          <w:sz w:val="28"/>
          <w:lang w:val="ru-RU"/>
        </w:rPr>
        <w:sectPr w:rsidR="005972D4" w:rsidRPr="004C2E58">
          <w:footerReference w:type="default" r:id="rId14"/>
          <w:footerReference w:type="first" r:id="rId15"/>
          <w:pgSz w:w="11905" w:h="16837"/>
          <w:pgMar w:top="1133" w:right="850" w:bottom="992" w:left="1134" w:header="720" w:footer="720" w:gutter="0"/>
          <w:cols w:space="720"/>
          <w:titlePg/>
          <w:docGrid w:linePitch="272"/>
        </w:sectPr>
      </w:pPr>
    </w:p>
    <w:p w:rsidR="005972D4" w:rsidRPr="004C2E58" w:rsidRDefault="005972D4">
      <w:pPr>
        <w:ind w:firstLine="720"/>
        <w:jc w:val="both"/>
        <w:rPr>
          <w:b/>
          <w:sz w:val="28"/>
          <w:lang w:val="ru-RU"/>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5972D4" w:rsidRPr="001500B3">
        <w:tc>
          <w:tcPr>
            <w:tcW w:w="2689" w:type="dxa"/>
            <w:vMerge w:val="restart"/>
          </w:tcPr>
          <w:p w:rsidR="005972D4" w:rsidRPr="004C2E58" w:rsidRDefault="00BC35FC">
            <w:pPr>
              <w:pStyle w:val="af"/>
              <w:spacing w:line="264" w:lineRule="auto"/>
              <w:ind w:right="280"/>
              <w:jc w:val="center"/>
              <w:rPr>
                <w:rFonts w:ascii="Times New Roman" w:hAnsi="Times New Roman"/>
                <w:b/>
                <w:bCs/>
                <w:szCs w:val="24"/>
              </w:rPr>
            </w:pPr>
            <w:bookmarkStart w:id="2" w:name="_Hlk188612217"/>
            <w:r w:rsidRPr="004C2E58">
              <w:rPr>
                <w:rFonts w:ascii="Times New Roman" w:hAnsi="Times New Roman"/>
                <w:b/>
                <w:bCs/>
                <w:szCs w:val="24"/>
              </w:rPr>
              <w:t xml:space="preserve">Код </w:t>
            </w:r>
            <w:r w:rsidRPr="004C2E58">
              <w:rPr>
                <w:rFonts w:ascii="Times New Roman" w:hAnsi="Times New Roman"/>
                <w:b/>
                <w:bCs/>
                <w:szCs w:val="24"/>
              </w:rPr>
              <w:br/>
              <w:t>и наименование формируемых компетенций</w:t>
            </w:r>
          </w:p>
        </w:tc>
        <w:tc>
          <w:tcPr>
            <w:tcW w:w="11765" w:type="dxa"/>
            <w:gridSpan w:val="2"/>
          </w:tcPr>
          <w:p w:rsidR="005972D4" w:rsidRPr="004C2E58" w:rsidRDefault="00BC35FC">
            <w:pPr>
              <w:pStyle w:val="af"/>
              <w:spacing w:line="264" w:lineRule="auto"/>
              <w:ind w:right="280"/>
              <w:jc w:val="center"/>
              <w:rPr>
                <w:rFonts w:ascii="Times New Roman" w:hAnsi="Times New Roman"/>
                <w:b/>
                <w:bCs/>
                <w:szCs w:val="24"/>
              </w:rPr>
            </w:pPr>
            <w:r w:rsidRPr="004C2E58">
              <w:rPr>
                <w:rFonts w:ascii="Times New Roman" w:hAnsi="Times New Roman"/>
                <w:b/>
                <w:bCs/>
                <w:szCs w:val="24"/>
              </w:rPr>
              <w:t>Планируемые результаты освоения программы по дисциплине</w:t>
            </w:r>
          </w:p>
        </w:tc>
      </w:tr>
      <w:tr w:rsidR="005972D4" w:rsidRPr="004C2E58">
        <w:tc>
          <w:tcPr>
            <w:tcW w:w="2689" w:type="dxa"/>
            <w:vMerge/>
          </w:tcPr>
          <w:p w:rsidR="005972D4" w:rsidRPr="004C2E58" w:rsidRDefault="005972D4">
            <w:pPr>
              <w:rPr>
                <w:rFonts w:ascii="Times New Roman" w:hAnsi="Times New Roman"/>
                <w:szCs w:val="24"/>
                <w:lang w:val="ru-RU"/>
              </w:rPr>
            </w:pPr>
          </w:p>
        </w:tc>
        <w:tc>
          <w:tcPr>
            <w:tcW w:w="5882" w:type="dxa"/>
            <w:vAlign w:val="center"/>
          </w:tcPr>
          <w:p w:rsidR="005972D4" w:rsidRPr="004C2E58" w:rsidRDefault="00BC35FC">
            <w:pPr>
              <w:pStyle w:val="af"/>
              <w:spacing w:line="264" w:lineRule="auto"/>
              <w:ind w:right="280"/>
              <w:jc w:val="center"/>
              <w:rPr>
                <w:rFonts w:ascii="Times New Roman" w:hAnsi="Times New Roman"/>
                <w:b/>
                <w:szCs w:val="24"/>
                <w:vertAlign w:val="superscript"/>
              </w:rPr>
            </w:pPr>
            <w:r w:rsidRPr="004C2E58">
              <w:rPr>
                <w:rFonts w:ascii="Times New Roman" w:hAnsi="Times New Roman"/>
                <w:b/>
                <w:szCs w:val="24"/>
              </w:rPr>
              <w:t>Общие</w:t>
            </w:r>
          </w:p>
        </w:tc>
        <w:tc>
          <w:tcPr>
            <w:tcW w:w="5883" w:type="dxa"/>
            <w:vAlign w:val="center"/>
          </w:tcPr>
          <w:p w:rsidR="005972D4" w:rsidRPr="004C2E58" w:rsidRDefault="00BC35FC">
            <w:pPr>
              <w:pStyle w:val="af"/>
              <w:spacing w:line="264" w:lineRule="auto"/>
              <w:ind w:right="280"/>
              <w:jc w:val="center"/>
              <w:rPr>
                <w:rFonts w:ascii="Times New Roman" w:hAnsi="Times New Roman"/>
                <w:b/>
                <w:szCs w:val="24"/>
                <w:vertAlign w:val="superscript"/>
              </w:rPr>
            </w:pPr>
            <w:r w:rsidRPr="004C2E58">
              <w:rPr>
                <w:rFonts w:ascii="Times New Roman" w:hAnsi="Times New Roman"/>
                <w:b/>
                <w:szCs w:val="24"/>
              </w:rPr>
              <w:t>Дисциплинарные</w:t>
            </w:r>
          </w:p>
        </w:tc>
      </w:tr>
      <w:tr w:rsidR="005972D4" w:rsidRPr="001500B3">
        <w:tc>
          <w:tcPr>
            <w:tcW w:w="2689" w:type="dxa"/>
          </w:tcPr>
          <w:p w:rsidR="005972D4" w:rsidRPr="004C2E58" w:rsidRDefault="005972D4">
            <w:pPr>
              <w:pStyle w:val="af"/>
              <w:spacing w:beforeAutospacing="0" w:afterAutospacing="0"/>
              <w:rPr>
                <w:rFonts w:ascii="Times New Roman" w:hAnsi="Times New Roman"/>
                <w:color w:val="auto"/>
                <w:szCs w:val="24"/>
              </w:rPr>
            </w:pPr>
          </w:p>
          <w:p w:rsidR="005972D4" w:rsidRPr="004C2E58" w:rsidRDefault="00BC35FC">
            <w:pPr>
              <w:pStyle w:val="af"/>
              <w:spacing w:beforeAutospacing="0" w:afterAutospacing="0"/>
              <w:rPr>
                <w:rFonts w:ascii="Times New Roman" w:hAnsi="Times New Roman"/>
                <w:color w:val="auto"/>
                <w:szCs w:val="24"/>
              </w:rPr>
            </w:pPr>
            <w:r w:rsidRPr="004C2E58">
              <w:rPr>
                <w:rFonts w:ascii="Times New Roman" w:hAnsi="Times New Roman"/>
                <w:color w:val="auto"/>
                <w:szCs w:val="24"/>
              </w:rPr>
              <w:t>ОК 01. Выбирать способы решения задач профессиональной деятельности применительно</w:t>
            </w:r>
            <w:r w:rsidRPr="004C2E58">
              <w:rPr>
                <w:rFonts w:ascii="Times New Roman" w:hAnsi="Times New Roman"/>
                <w:color w:val="auto"/>
                <w:szCs w:val="24"/>
              </w:rPr>
              <w:br/>
              <w:t>к различным контекстам</w:t>
            </w: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трудового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готовность к труду, осознание ценности мастерства, трудолюбие;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готовность к активной деятельности технологической </w:t>
            </w:r>
            <w:r w:rsidRPr="004C2E58">
              <w:rPr>
                <w:rFonts w:ascii="Times New Roman" w:hAnsi="Times New Roman"/>
                <w:color w:val="auto"/>
                <w:szCs w:val="24"/>
                <w:lang w:val="ru-RU"/>
              </w:rPr>
              <w:br/>
              <w:t xml:space="preserve">и социальной направленности, способность инициировать, планировать и самостоятельно выполнять такую деятельность; </w:t>
            </w:r>
          </w:p>
          <w:p w:rsidR="005972D4" w:rsidRPr="004C2E58" w:rsidRDefault="00BC35FC">
            <w:pPr>
              <w:jc w:val="both"/>
              <w:rPr>
                <w:rFonts w:ascii="Times New Roman" w:hAnsi="Times New Roman"/>
                <w:strike/>
                <w:color w:val="auto"/>
                <w:szCs w:val="24"/>
                <w:lang w:val="ru-RU"/>
              </w:rPr>
            </w:pPr>
            <w:r w:rsidRPr="004C2E58">
              <w:rPr>
                <w:rFonts w:ascii="Times New Roman" w:hAnsi="Times New Roman"/>
                <w:color w:val="auto"/>
                <w:szCs w:val="24"/>
                <w:lang w:val="ru-RU"/>
              </w:rPr>
              <w:t>- интерес к различным сферам профессиональной деятельности,</w:t>
            </w:r>
          </w:p>
          <w:p w:rsidR="005972D4" w:rsidRPr="004C2E58" w:rsidRDefault="00BC35FC">
            <w:pPr>
              <w:jc w:val="both"/>
              <w:rPr>
                <w:rFonts w:ascii="Times New Roman" w:hAnsi="Times New Roman"/>
                <w:strike/>
                <w:color w:val="auto"/>
                <w:szCs w:val="24"/>
                <w:lang w:val="ru-RU"/>
              </w:rPr>
            </w:pPr>
            <w:r w:rsidRPr="004C2E58">
              <w:rPr>
                <w:rFonts w:ascii="Times New Roman" w:hAnsi="Times New Roman"/>
                <w:color w:val="auto"/>
                <w:szCs w:val="24"/>
                <w:lang w:val="ru-RU"/>
              </w:rPr>
              <w:t xml:space="preserve">- готовность и способность к образованию </w:t>
            </w:r>
            <w:r w:rsidRPr="004C2E58">
              <w:rPr>
                <w:rFonts w:ascii="Times New Roman" w:hAnsi="Times New Roman"/>
                <w:color w:val="auto"/>
                <w:szCs w:val="24"/>
                <w:lang w:val="ru-RU"/>
              </w:rPr>
              <w:br/>
              <w:t>и самообразованию на протяжении всей жизни;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Метапредметные результаты должны отражать:</w:t>
            </w:r>
          </w:p>
          <w:p w:rsidR="005972D4" w:rsidRPr="004C2E58" w:rsidRDefault="00BC35FC">
            <w:pPr>
              <w:jc w:val="both"/>
              <w:rPr>
                <w:rStyle w:val="dt-m1"/>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учебными познавательными действиями:</w:t>
            </w:r>
          </w:p>
          <w:p w:rsidR="005972D4" w:rsidRPr="004C2E58" w:rsidRDefault="00BC35FC">
            <w:pPr>
              <w:jc w:val="both"/>
              <w:rPr>
                <w:rFonts w:ascii="Times New Roman" w:hAnsi="Times New Roman"/>
                <w:color w:val="auto"/>
                <w:szCs w:val="24"/>
                <w:lang w:val="ru-RU"/>
              </w:rPr>
            </w:pPr>
            <w:r w:rsidRPr="004C2E58">
              <w:rPr>
                <w:rStyle w:val="dt-m1"/>
                <w:rFonts w:ascii="Times New Roman" w:hAnsi="Times New Roman"/>
                <w:color w:val="auto"/>
                <w:szCs w:val="24"/>
                <w:lang w:val="ru-RU"/>
              </w:rPr>
              <w:t xml:space="preserve">а) </w:t>
            </w:r>
            <w:r w:rsidRPr="004C2E58">
              <w:rPr>
                <w:rFonts w:ascii="Times New Roman" w:hAnsi="Times New Roman"/>
                <w:color w:val="auto"/>
                <w:szCs w:val="24"/>
                <w:lang w:val="ru-RU"/>
              </w:rPr>
              <w:t>базовые логические действия:</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4C2E58">
              <w:rPr>
                <w:rFonts w:ascii="Times New Roman" w:hAnsi="Times New Roman"/>
                <w:color w:val="auto"/>
                <w:szCs w:val="24"/>
                <w:lang w:val="ru-RU"/>
              </w:rPr>
              <w:br/>
              <w:t xml:space="preserve">их достижения; выявлять закономерности и противоречия </w:t>
            </w:r>
            <w:r w:rsidRPr="004C2E58">
              <w:rPr>
                <w:rFonts w:ascii="Times New Roman" w:hAnsi="Times New Roman"/>
                <w:color w:val="auto"/>
                <w:szCs w:val="24"/>
                <w:lang w:val="ru-RU"/>
              </w:rPr>
              <w:br/>
              <w:t>в рассматриваемых явлениях</w:t>
            </w:r>
            <w:r w:rsidRPr="004C2E58">
              <w:rPr>
                <w:rFonts w:ascii="Times New Roman" w:hAnsi="Times New Roman"/>
                <w:color w:val="auto"/>
                <w:szCs w:val="24"/>
                <w:shd w:val="clear" w:color="auto" w:fill="CAA4FF"/>
                <w:lang w:val="ru-RU"/>
              </w:rPr>
              <w:t xml:space="preserve"> </w:t>
            </w:r>
          </w:p>
          <w:p w:rsidR="005972D4" w:rsidRPr="004C2E58" w:rsidRDefault="00BC35FC">
            <w:pPr>
              <w:jc w:val="both"/>
              <w:rPr>
                <w:rFonts w:ascii="Times New Roman" w:hAnsi="Times New Roman"/>
                <w:color w:val="auto"/>
                <w:szCs w:val="24"/>
                <w:lang w:val="ru-RU"/>
              </w:rPr>
            </w:pPr>
            <w:r w:rsidRPr="004C2E58">
              <w:rPr>
                <w:rStyle w:val="dt-m1"/>
                <w:rFonts w:ascii="Times New Roman" w:hAnsi="Times New Roman"/>
                <w:color w:val="auto"/>
                <w:szCs w:val="24"/>
                <w:lang w:val="ru-RU"/>
              </w:rPr>
              <w:t>б)</w:t>
            </w:r>
            <w:r w:rsidRPr="004C2E58">
              <w:rPr>
                <w:rFonts w:ascii="Times New Roman" w:hAnsi="Times New Roman"/>
                <w:color w:val="auto"/>
                <w:szCs w:val="24"/>
              </w:rPr>
              <w:t> </w:t>
            </w:r>
            <w:r w:rsidRPr="004C2E58">
              <w:rPr>
                <w:rFonts w:ascii="Times New Roman" w:hAnsi="Times New Roman"/>
                <w:color w:val="auto"/>
                <w:szCs w:val="24"/>
                <w:lang w:val="ru-RU"/>
              </w:rPr>
              <w:t>базовые исследовательские действия: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владеть навыками учебно-исследовательской и проектной деятельности, навыками разрешения </w:t>
            </w:r>
            <w:r w:rsidRPr="004C2E58">
              <w:rPr>
                <w:rFonts w:ascii="Times New Roman" w:hAnsi="Times New Roman"/>
                <w:color w:val="auto"/>
                <w:szCs w:val="24"/>
                <w:lang w:val="ru-RU"/>
              </w:rPr>
              <w:lastRenderedPageBreak/>
              <w:t xml:space="preserve">проблем;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уметь переносить знания в познавательную и практическую части жизнедеятельности;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уметь интегрировать знания из разных предметных областей;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выдвигать новые идеи, предлагать оригинальные подходы и решения; </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  проявлять способность их использования в познавательной и социальной практике</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ПРб 1.</w:t>
            </w:r>
            <w:r w:rsidRPr="004C2E58">
              <w:rPr>
                <w:rFonts w:ascii="Times New Roman" w:hAnsi="Times New Roman"/>
                <w:color w:val="auto"/>
                <w:szCs w:val="24"/>
                <w:lang w:val="ru-RU"/>
              </w:rPr>
              <w:t xml:space="preserve"> Сформированность представлений о роли </w:t>
            </w:r>
            <w:r w:rsidRPr="004C2E58">
              <w:rPr>
                <w:rFonts w:ascii="Times New Roman" w:hAnsi="Times New Roman"/>
                <w:color w:val="auto"/>
                <w:szCs w:val="24"/>
                <w:lang w:val="ru-RU"/>
              </w:rPr>
              <w:br/>
              <w:t xml:space="preserve">и месте физики и астрономии в современной научной картине мира, о системообразующей роли физики </w:t>
            </w:r>
            <w:r w:rsidRPr="004C2E58">
              <w:rPr>
                <w:rFonts w:ascii="Times New Roman" w:hAnsi="Times New Roman"/>
                <w:color w:val="auto"/>
                <w:szCs w:val="24"/>
                <w:lang w:val="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2.</w:t>
            </w:r>
            <w:r w:rsidRPr="004C2E58">
              <w:rPr>
                <w:rFonts w:ascii="Times New Roman" w:hAnsi="Times New Roman"/>
                <w:color w:val="auto"/>
                <w:szCs w:val="24"/>
                <w:lang w:val="ru-RU"/>
              </w:rPr>
              <w:t xml:space="preserve"> Сформированность умений распознавать физические явления (процессы) и объяснять </w:t>
            </w:r>
            <w:r w:rsidRPr="004C2E58">
              <w:rPr>
                <w:rFonts w:ascii="Times New Roman" w:hAnsi="Times New Roman"/>
                <w:color w:val="auto"/>
                <w:szCs w:val="24"/>
                <w:lang w:val="ru-RU"/>
              </w:rPr>
              <w:br/>
              <w:t xml:space="preserve">их на основе изученных законов, равномерное </w:t>
            </w:r>
            <w:r w:rsidRPr="004C2E58">
              <w:rPr>
                <w:rFonts w:ascii="Times New Roman" w:hAnsi="Times New Roman"/>
                <w:color w:val="auto"/>
                <w:szCs w:val="24"/>
                <w:lang w:val="ru-RU"/>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w:t>
            </w:r>
            <w:r w:rsidRPr="004C2E58">
              <w:rPr>
                <w:rFonts w:ascii="Times New Roman" w:hAnsi="Times New Roman"/>
                <w:color w:val="auto"/>
                <w:szCs w:val="24"/>
                <w:lang w:val="ru-RU"/>
              </w:rPr>
              <w:lastRenderedPageBreak/>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4C2E58">
              <w:rPr>
                <w:rFonts w:ascii="Times New Roman" w:hAnsi="Times New Roman"/>
                <w:color w:val="auto"/>
                <w:szCs w:val="24"/>
                <w:lang w:val="ru-RU"/>
              </w:rPr>
              <w:br/>
              <w:t xml:space="preserve">и движущийся заряд, электромагнитные колебания </w:t>
            </w:r>
            <w:r w:rsidRPr="004C2E58">
              <w:rPr>
                <w:rFonts w:ascii="Times New Roman" w:hAnsi="Times New Roman"/>
                <w:color w:val="auto"/>
                <w:szCs w:val="24"/>
                <w:lang w:val="ru-RU"/>
              </w:rPr>
              <w:br/>
              <w:t xml:space="preserve">и волны, прямолинейное распространение света, отражение, преломление, интерференция, дифракция </w:t>
            </w:r>
            <w:r w:rsidRPr="004C2E58">
              <w:rPr>
                <w:rFonts w:ascii="Times New Roman" w:hAnsi="Times New Roman"/>
                <w:color w:val="auto"/>
                <w:szCs w:val="24"/>
                <w:lang w:val="ru-RU"/>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3.</w:t>
            </w:r>
            <w:r w:rsidRPr="004C2E58">
              <w:rPr>
                <w:rFonts w:ascii="Times New Roman" w:hAnsi="Times New Roman"/>
                <w:color w:val="auto"/>
                <w:szCs w:val="24"/>
                <w:lang w:val="ru-RU"/>
              </w:rPr>
              <w:t xml:space="preserve">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4C2E58">
              <w:rPr>
                <w:rFonts w:ascii="Times New Roman" w:hAnsi="Times New Roman"/>
                <w:color w:val="auto"/>
                <w:szCs w:val="24"/>
                <w:lang w:val="ru-RU"/>
              </w:rPr>
              <w:br/>
              <w:t>в межгалактической среде; движение небесных тел, эволюцию звезд и Вселенной;</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4.</w:t>
            </w:r>
            <w:r w:rsidRPr="004C2E58">
              <w:rPr>
                <w:rFonts w:ascii="Times New Roman" w:hAnsi="Times New Roman"/>
                <w:color w:val="auto"/>
                <w:szCs w:val="24"/>
                <w:lang w:val="ru-RU"/>
              </w:rPr>
              <w:t xml:space="preserve"> Владение закономерностями, законами </w:t>
            </w:r>
            <w:r w:rsidRPr="004C2E58">
              <w:rPr>
                <w:rFonts w:ascii="Times New Roman" w:hAnsi="Times New Roman"/>
                <w:color w:val="auto"/>
                <w:szCs w:val="24"/>
                <w:lang w:val="ru-RU"/>
              </w:rPr>
              <w:br/>
              <w:t xml:space="preserve">и теориями (закон всемирного тяготения, </w:t>
            </w:r>
            <w:r w:rsidRPr="004C2E58">
              <w:rPr>
                <w:rFonts w:ascii="Times New Roman" w:hAnsi="Times New Roman"/>
                <w:color w:val="auto"/>
                <w:szCs w:val="24"/>
              </w:rPr>
              <w:t>I</w:t>
            </w:r>
            <w:r w:rsidRPr="004C2E58">
              <w:rPr>
                <w:rFonts w:ascii="Times New Roman" w:hAnsi="Times New Roman"/>
                <w:color w:val="auto"/>
                <w:szCs w:val="24"/>
                <w:lang w:val="ru-RU"/>
              </w:rPr>
              <w:t xml:space="preserve">, </w:t>
            </w:r>
            <w:r w:rsidRPr="004C2E58">
              <w:rPr>
                <w:rFonts w:ascii="Times New Roman" w:hAnsi="Times New Roman"/>
                <w:color w:val="auto"/>
                <w:szCs w:val="24"/>
              </w:rPr>
              <w:t>II</w:t>
            </w:r>
            <w:r w:rsidRPr="004C2E58">
              <w:rPr>
                <w:rFonts w:ascii="Times New Roman" w:hAnsi="Times New Roman"/>
                <w:color w:val="auto"/>
                <w:szCs w:val="24"/>
                <w:lang w:val="ru-RU"/>
              </w:rPr>
              <w:t xml:space="preserve"> и </w:t>
            </w:r>
            <w:r w:rsidRPr="004C2E58">
              <w:rPr>
                <w:rFonts w:ascii="Times New Roman" w:hAnsi="Times New Roman"/>
                <w:color w:val="auto"/>
                <w:szCs w:val="24"/>
              </w:rPr>
              <w:t>III</w:t>
            </w:r>
            <w:r w:rsidRPr="004C2E58">
              <w:rPr>
                <w:rFonts w:ascii="Times New Roman" w:hAnsi="Times New Roman"/>
                <w:color w:val="auto"/>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w:t>
            </w:r>
            <w:r w:rsidRPr="004C2E58">
              <w:rPr>
                <w:rFonts w:ascii="Times New Roman" w:hAnsi="Times New Roman"/>
                <w:color w:val="auto"/>
                <w:szCs w:val="24"/>
                <w:lang w:val="ru-RU"/>
              </w:rPr>
              <w:lastRenderedPageBreak/>
              <w:t>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6.</w:t>
            </w:r>
            <w:r w:rsidRPr="004C2E58">
              <w:rPr>
                <w:rFonts w:ascii="Times New Roman" w:hAnsi="Times New Roman"/>
                <w:color w:val="auto"/>
                <w:szCs w:val="24"/>
                <w:lang w:val="ru-RU"/>
              </w:rPr>
              <w:t xml:space="preserve">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4C2E58">
              <w:rPr>
                <w:rFonts w:ascii="Times New Roman" w:hAnsi="Times New Roman"/>
                <w:color w:val="auto"/>
                <w:szCs w:val="24"/>
                <w:lang w:val="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4C2E58">
              <w:rPr>
                <w:rFonts w:ascii="Times New Roman" w:hAnsi="Times New Roman"/>
                <w:color w:val="auto"/>
                <w:szCs w:val="24"/>
                <w:lang w:val="ru-RU"/>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4C2E58">
              <w:rPr>
                <w:rFonts w:ascii="Times New Roman" w:hAnsi="Times New Roman"/>
                <w:color w:val="auto"/>
                <w:szCs w:val="24"/>
                <w:lang w:val="ru-RU"/>
              </w:rPr>
              <w:br/>
              <w:t>о методах получения научных астрономических знаний;</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7.</w:t>
            </w:r>
            <w:r w:rsidRPr="004C2E58">
              <w:rPr>
                <w:rFonts w:ascii="Times New Roman" w:hAnsi="Times New Roman"/>
                <w:color w:val="auto"/>
                <w:szCs w:val="24"/>
                <w:lang w:val="ru-RU"/>
              </w:rPr>
              <w:t xml:space="preserve">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4C2E58">
              <w:rPr>
                <w:rFonts w:ascii="Times New Roman" w:hAnsi="Times New Roman"/>
                <w:color w:val="auto"/>
                <w:szCs w:val="24"/>
                <w:lang w:val="ru-RU"/>
              </w:rPr>
              <w:br/>
            </w:r>
            <w:r w:rsidRPr="004C2E58">
              <w:rPr>
                <w:rFonts w:ascii="Times New Roman" w:hAnsi="Times New Roman"/>
                <w:color w:val="auto"/>
                <w:szCs w:val="24"/>
                <w:lang w:val="ru-RU"/>
              </w:rPr>
              <w:lastRenderedPageBreak/>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4C2E58">
              <w:rPr>
                <w:rFonts w:ascii="Times New Roman" w:hAnsi="Times New Roman"/>
                <w:color w:val="auto"/>
                <w:szCs w:val="24"/>
                <w:lang w:val="ru-RU"/>
              </w:rPr>
              <w:br/>
              <w:t xml:space="preserve">с опорой на изученные законы, закономерности </w:t>
            </w:r>
            <w:r w:rsidRPr="004C2E58">
              <w:rPr>
                <w:rFonts w:ascii="Times New Roman" w:hAnsi="Times New Roman"/>
                <w:color w:val="auto"/>
                <w:szCs w:val="24"/>
                <w:lang w:val="ru-RU"/>
              </w:rPr>
              <w:br/>
              <w:t>и физические явления</w:t>
            </w:r>
          </w:p>
        </w:tc>
      </w:tr>
      <w:tr w:rsidR="005972D4" w:rsidRPr="001500B3">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lastRenderedPageBreak/>
              <w:t>ОК</w:t>
            </w:r>
            <w:proofErr w:type="gramEnd"/>
            <w:r w:rsidRPr="004C2E58">
              <w:rPr>
                <w:rFonts w:ascii="Times New Roman" w:hAnsi="Times New Roman"/>
                <w:color w:val="auto"/>
                <w:szCs w:val="24"/>
              </w:rPr>
              <w:t xml:space="preserve"> 02. Использовать современные средства поиска, анализа </w:t>
            </w:r>
            <w:r w:rsidRPr="004C2E58">
              <w:rPr>
                <w:rFonts w:ascii="Times New Roman" w:hAnsi="Times New Roman"/>
                <w:color w:val="auto"/>
                <w:szCs w:val="24"/>
              </w:rPr>
              <w:br/>
              <w:t xml:space="preserve">и интерпретации информации </w:t>
            </w:r>
            <w:r w:rsidRPr="004C2E58">
              <w:rPr>
                <w:rFonts w:ascii="Times New Roman" w:hAnsi="Times New Roman"/>
                <w:color w:val="auto"/>
                <w:szCs w:val="24"/>
              </w:rPr>
              <w:br/>
              <w:t xml:space="preserve">и информационные технологии </w:t>
            </w:r>
            <w:r w:rsidRPr="004C2E58">
              <w:rPr>
                <w:rFonts w:ascii="Times New Roman" w:hAnsi="Times New Roman"/>
                <w:color w:val="auto"/>
                <w:szCs w:val="24"/>
              </w:rPr>
              <w:br/>
              <w:t>для выполнения задач профессиональной деятельности</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ценности научного познания: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4C2E58">
              <w:rPr>
                <w:rFonts w:ascii="Times New Roman" w:hAnsi="Times New Roman"/>
                <w:color w:val="auto"/>
                <w:szCs w:val="24"/>
                <w:lang w:val="ru-RU"/>
              </w:rPr>
              <w:br/>
              <w:t xml:space="preserve">в поликультурном мире;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совершенствование языковой и читательской культуры как средства взаимодействия между людьми и познания мира;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Метапредметные результаты должны отражать:</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Овладение универсальными учебными познавательными действиями:</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в)</w:t>
            </w:r>
            <w:r w:rsidRPr="004C2E58">
              <w:rPr>
                <w:rFonts w:ascii="Times New Roman" w:hAnsi="Times New Roman"/>
                <w:color w:val="auto"/>
                <w:szCs w:val="24"/>
              </w:rPr>
              <w:t> </w:t>
            </w:r>
            <w:r w:rsidRPr="004C2E58">
              <w:rPr>
                <w:rFonts w:ascii="Times New Roman" w:hAnsi="Times New Roman"/>
                <w:color w:val="auto"/>
                <w:szCs w:val="24"/>
                <w:lang w:val="ru-RU"/>
              </w:rPr>
              <w:t>работа с информацией:</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использовать средства информационных </w:t>
            </w:r>
            <w:r w:rsidRPr="004C2E58">
              <w:rPr>
                <w:rFonts w:ascii="Times New Roman" w:hAnsi="Times New Roman"/>
                <w:color w:val="auto"/>
                <w:szCs w:val="24"/>
                <w:lang w:val="ru-RU"/>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5.</w:t>
            </w:r>
            <w:r w:rsidRPr="004C2E58">
              <w:rPr>
                <w:rFonts w:ascii="Times New Roman" w:hAnsi="Times New Roman"/>
                <w:color w:val="auto"/>
                <w:szCs w:val="24"/>
                <w:lang w:val="ru-RU"/>
              </w:rPr>
              <w:t xml:space="preserve">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9.</w:t>
            </w:r>
            <w:r w:rsidRPr="004C2E58">
              <w:rPr>
                <w:rFonts w:ascii="Times New Roman" w:hAnsi="Times New Roman"/>
                <w:color w:val="auto"/>
                <w:szCs w:val="24"/>
                <w:lang w:val="ru-RU"/>
              </w:rPr>
              <w:t xml:space="preserve"> Сформированность собственной позиции </w:t>
            </w:r>
            <w:r w:rsidRPr="004C2E58">
              <w:rPr>
                <w:rFonts w:ascii="Times New Roman" w:hAnsi="Times New Roman"/>
                <w:color w:val="auto"/>
                <w:szCs w:val="24"/>
                <w:lang w:val="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5972D4" w:rsidRPr="001500B3">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03. Планировать </w:t>
            </w:r>
            <w:r w:rsidRPr="004C2E58">
              <w:rPr>
                <w:rFonts w:ascii="Times New Roman" w:hAnsi="Times New Roman"/>
                <w:color w:val="auto"/>
                <w:szCs w:val="24"/>
              </w:rPr>
              <w:br/>
              <w:t xml:space="preserve">и реализовывать </w:t>
            </w:r>
            <w:r w:rsidRPr="004C2E58">
              <w:rPr>
                <w:rFonts w:ascii="Times New Roman" w:hAnsi="Times New Roman"/>
                <w:color w:val="auto"/>
                <w:szCs w:val="24"/>
              </w:rPr>
              <w:lastRenderedPageBreak/>
              <w:t xml:space="preserve">собственное профессиональное </w:t>
            </w:r>
            <w:r w:rsidRPr="004C2E58">
              <w:rPr>
                <w:rFonts w:ascii="Times New Roman" w:hAnsi="Times New Roman"/>
                <w:color w:val="auto"/>
                <w:szCs w:val="24"/>
              </w:rPr>
              <w:br/>
              <w:t xml:space="preserve">и личностное развитие, предпринимательскую деятельность </w:t>
            </w:r>
            <w:r w:rsidRPr="004C2E58">
              <w:rPr>
                <w:rFonts w:ascii="Times New Roman" w:hAnsi="Times New Roman"/>
                <w:color w:val="auto"/>
                <w:szCs w:val="24"/>
              </w:rPr>
              <w:br/>
              <w:t xml:space="preserve">в профессиональной сфере, использовать знания по правовой </w:t>
            </w:r>
            <w:r w:rsidRPr="004C2E58">
              <w:rPr>
                <w:rFonts w:ascii="Times New Roman" w:hAnsi="Times New Roman"/>
                <w:color w:val="auto"/>
                <w:szCs w:val="24"/>
              </w:rPr>
              <w:br/>
              <w:t xml:space="preserve">и финансовой грамотности </w:t>
            </w:r>
            <w:r w:rsidRPr="004C2E58">
              <w:rPr>
                <w:rFonts w:ascii="Times New Roman" w:hAnsi="Times New Roman"/>
                <w:color w:val="auto"/>
                <w:szCs w:val="24"/>
              </w:rPr>
              <w:br/>
              <w:t>в различных жизненных ситуациях</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widowControl/>
              <w:tabs>
                <w:tab w:val="left" w:pos="182"/>
              </w:tabs>
              <w:jc w:val="both"/>
              <w:rPr>
                <w:rFonts w:ascii="Times New Roman" w:hAnsi="Times New Roman"/>
                <w:color w:val="auto"/>
                <w:szCs w:val="24"/>
                <w:lang w:val="ru-RU"/>
              </w:rPr>
            </w:pPr>
            <w:r w:rsidRPr="004C2E58">
              <w:rPr>
                <w:rFonts w:ascii="Times New Roman" w:hAnsi="Times New Roman"/>
                <w:color w:val="auto"/>
                <w:szCs w:val="24"/>
                <w:lang w:val="ru-RU"/>
              </w:rPr>
              <w:lastRenderedPageBreak/>
              <w:t>Личностные результаты должны отражать в части духовно-нравственного воспитания: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lastRenderedPageBreak/>
              <w:t xml:space="preserve">-  способность оценивать ситуацию и принимать осознанные решения, ориентируясь на морально-нравственные нормы </w:t>
            </w:r>
            <w:r w:rsidRPr="004C2E58">
              <w:rPr>
                <w:rFonts w:ascii="Times New Roman" w:hAnsi="Times New Roman"/>
                <w:color w:val="auto"/>
                <w:szCs w:val="24"/>
                <w:lang w:val="ru-RU"/>
              </w:rPr>
              <w:br/>
              <w:t xml:space="preserve">и ценности;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-осознание личного вклад в построение устойчивого будущего;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регулятивными действиями:</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а) самоорганизация: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4C2E58">
              <w:rPr>
                <w:rFonts w:ascii="Times New Roman" w:hAnsi="Times New Roman"/>
                <w:color w:val="auto"/>
                <w:szCs w:val="24"/>
                <w:lang w:val="ru-RU"/>
              </w:rPr>
              <w:br/>
              <w:t>и жизненных ситуациях;</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самостоятельно составлять план решения проблемы </w:t>
            </w:r>
            <w:r w:rsidRPr="004C2E58">
              <w:rPr>
                <w:rFonts w:ascii="Times New Roman" w:hAnsi="Times New Roman"/>
                <w:color w:val="auto"/>
                <w:szCs w:val="24"/>
                <w:lang w:val="ru-RU"/>
              </w:rPr>
              <w:br/>
              <w:t>с учетом имеющихся ресурсов, собственных возможностей и предпочтений;</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б) самоконтроль:</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использовать приемы рефлексии для оценки ситуации, выбора верного решения;</w:t>
            </w:r>
          </w:p>
          <w:p w:rsidR="005972D4" w:rsidRPr="004C2E58" w:rsidRDefault="00BC35FC">
            <w:pPr>
              <w:widowControl/>
              <w:jc w:val="both"/>
              <w:rPr>
                <w:rFonts w:ascii="Times New Roman" w:hAnsi="Times New Roman"/>
                <w:color w:val="auto"/>
                <w:szCs w:val="24"/>
                <w:shd w:val="clear" w:color="auto" w:fill="FFA2CF"/>
                <w:lang w:val="ru-RU"/>
              </w:rPr>
            </w:pPr>
            <w:r w:rsidRPr="004C2E58">
              <w:rPr>
                <w:rFonts w:ascii="Times New Roman" w:hAnsi="Times New Roman"/>
                <w:color w:val="auto"/>
                <w:szCs w:val="24"/>
                <w:lang w:val="ru-RU"/>
              </w:rPr>
              <w:t>- уметь оценивать риски и своевременно принимать решения по их снижению</w:t>
            </w:r>
          </w:p>
        </w:tc>
        <w:tc>
          <w:tcPr>
            <w:tcW w:w="5883" w:type="dxa"/>
            <w:shd w:val="clear" w:color="auto" w:fill="auto"/>
          </w:tcPr>
          <w:p w:rsidR="005972D4" w:rsidRPr="004C2E58" w:rsidRDefault="00BC35FC">
            <w:pPr>
              <w:jc w:val="both"/>
              <w:rPr>
                <w:rFonts w:ascii="Times New Roman" w:hAnsi="Times New Roman"/>
                <w:i/>
                <w:color w:val="1F497D" w:themeColor="text2"/>
                <w:szCs w:val="24"/>
                <w:lang w:val="ru-RU"/>
              </w:rPr>
            </w:pPr>
            <w:r w:rsidRPr="004C2E58">
              <w:rPr>
                <w:rFonts w:ascii="Times New Roman" w:hAnsi="Times New Roman"/>
                <w:b/>
                <w:color w:val="auto"/>
                <w:szCs w:val="24"/>
                <w:lang w:val="ru-RU"/>
              </w:rPr>
              <w:lastRenderedPageBreak/>
              <w:t>ПРб 9.</w:t>
            </w:r>
            <w:r w:rsidRPr="004C2E58">
              <w:rPr>
                <w:rFonts w:ascii="Times New Roman" w:hAnsi="Times New Roman"/>
                <w:color w:val="auto"/>
                <w:szCs w:val="24"/>
                <w:lang w:val="ru-RU"/>
              </w:rPr>
              <w:t xml:space="preserve"> Сформированность собственной позиции </w:t>
            </w:r>
            <w:r w:rsidRPr="004C2E58">
              <w:rPr>
                <w:rFonts w:ascii="Times New Roman" w:hAnsi="Times New Roman"/>
                <w:color w:val="auto"/>
                <w:szCs w:val="24"/>
                <w:lang w:val="ru-RU"/>
              </w:rPr>
              <w:br/>
              <w:t xml:space="preserve">по отношению к физической информации, получаемой </w:t>
            </w:r>
            <w:r w:rsidRPr="004C2E58">
              <w:rPr>
                <w:rFonts w:ascii="Times New Roman" w:hAnsi="Times New Roman"/>
                <w:color w:val="auto"/>
                <w:szCs w:val="24"/>
                <w:lang w:val="ru-RU"/>
              </w:rPr>
              <w:lastRenderedPageBreak/>
              <w:t xml:space="preserve">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5972D4" w:rsidRPr="004C2E58" w:rsidRDefault="005972D4">
            <w:pPr>
              <w:jc w:val="both"/>
              <w:rPr>
                <w:rFonts w:ascii="Times New Roman" w:hAnsi="Times New Roman"/>
                <w:i/>
                <w:color w:val="1F497D" w:themeColor="text2"/>
                <w:szCs w:val="24"/>
                <w:lang w:val="ru-RU"/>
              </w:rPr>
            </w:pPr>
          </w:p>
        </w:tc>
      </w:tr>
      <w:tr w:rsidR="005972D4" w:rsidRPr="001500B3">
        <w:tc>
          <w:tcPr>
            <w:tcW w:w="2689" w:type="dxa"/>
          </w:tcPr>
          <w:p w:rsidR="005972D4" w:rsidRPr="004C2E58" w:rsidRDefault="00BC35FC">
            <w:pPr>
              <w:pStyle w:val="af"/>
              <w:spacing w:beforeAutospacing="0" w:afterAutospacing="0"/>
              <w:rPr>
                <w:rFonts w:ascii="Times New Roman" w:hAnsi="Times New Roman"/>
                <w:color w:val="auto"/>
                <w:szCs w:val="24"/>
              </w:rPr>
            </w:pPr>
            <w:r w:rsidRPr="004C2E58">
              <w:rPr>
                <w:rFonts w:ascii="Times New Roman" w:hAnsi="Times New Roman"/>
                <w:color w:val="auto"/>
                <w:szCs w:val="24"/>
              </w:rPr>
              <w:lastRenderedPageBreak/>
              <w:t xml:space="preserve"> </w:t>
            </w: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04. Эффективно взаимодействовать </w:t>
            </w:r>
            <w:r w:rsidRPr="004C2E58">
              <w:rPr>
                <w:rFonts w:ascii="Times New Roman" w:hAnsi="Times New Roman"/>
                <w:color w:val="auto"/>
                <w:szCs w:val="24"/>
              </w:rPr>
              <w:br/>
              <w:t xml:space="preserve">и работать </w:t>
            </w:r>
            <w:r w:rsidRPr="004C2E58">
              <w:rPr>
                <w:rFonts w:ascii="Times New Roman" w:hAnsi="Times New Roman"/>
                <w:color w:val="auto"/>
                <w:szCs w:val="24"/>
              </w:rPr>
              <w:br/>
              <w:t xml:space="preserve">в коллективе </w:t>
            </w:r>
            <w:r w:rsidRPr="004C2E58">
              <w:rPr>
                <w:rFonts w:ascii="Times New Roman" w:hAnsi="Times New Roman"/>
                <w:color w:val="auto"/>
                <w:szCs w:val="24"/>
              </w:rPr>
              <w:br/>
              <w:t>и команде</w:t>
            </w:r>
          </w:p>
        </w:tc>
        <w:tc>
          <w:tcPr>
            <w:tcW w:w="5882" w:type="dxa"/>
            <w:shd w:val="clear" w:color="auto" w:fill="auto"/>
          </w:tcPr>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ценности научного познания: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-овладевание навыками учебно-исследовательской, проектной и социальной деятельности;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коммуникативными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б) совместная деятельность:</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понимать и использовать преимущества командной </w:t>
            </w:r>
            <w:r w:rsidRPr="004C2E58">
              <w:rPr>
                <w:rFonts w:ascii="Times New Roman" w:hAnsi="Times New Roman"/>
                <w:color w:val="auto"/>
                <w:szCs w:val="24"/>
                <w:lang w:val="ru-RU"/>
              </w:rPr>
              <w:br/>
              <w:t>и индивидуальной работы;</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выбирать тематику и методы совместных действий </w:t>
            </w:r>
            <w:r w:rsidRPr="004C2E58">
              <w:rPr>
                <w:rFonts w:ascii="Times New Roman" w:hAnsi="Times New Roman"/>
                <w:color w:val="auto"/>
                <w:szCs w:val="24"/>
                <w:lang w:val="ru-RU"/>
              </w:rPr>
              <w:br/>
              <w:t xml:space="preserve">с учетом общих интересов и возможностей каждого </w:t>
            </w:r>
            <w:r w:rsidRPr="004C2E58">
              <w:rPr>
                <w:rFonts w:ascii="Times New Roman" w:hAnsi="Times New Roman"/>
                <w:color w:val="auto"/>
                <w:szCs w:val="24"/>
                <w:lang w:val="ru-RU"/>
              </w:rPr>
              <w:lastRenderedPageBreak/>
              <w:t>члена коллектива;</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-оценивать качество своего вклада и каждого участника команды в общий результат по разработанным критериям;</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регулятивными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г) принятие себя и других людей:</w:t>
            </w:r>
          </w:p>
          <w:p w:rsidR="005972D4" w:rsidRPr="004C2E58" w:rsidRDefault="00BC35FC">
            <w:pPr>
              <w:jc w:val="both"/>
              <w:rPr>
                <w:rFonts w:ascii="Times New Roman" w:hAnsi="Times New Roman"/>
                <w:color w:val="auto"/>
                <w:szCs w:val="24"/>
                <w:shd w:val="clear" w:color="auto" w:fill="FFA2CF"/>
                <w:lang w:val="ru-RU"/>
              </w:rPr>
            </w:pPr>
            <w:r w:rsidRPr="004C2E58">
              <w:rPr>
                <w:rFonts w:ascii="Times New Roman" w:hAnsi="Times New Roman"/>
                <w:color w:val="auto"/>
                <w:szCs w:val="24"/>
                <w:lang w:val="ru-RU"/>
              </w:rPr>
              <w:t>- принимать мотивы и аргументы других людей при анализе результатов деятельности</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ПРб 10.</w:t>
            </w:r>
            <w:r w:rsidRPr="004C2E58">
              <w:rPr>
                <w:rFonts w:ascii="Times New Roman" w:hAnsi="Times New Roman"/>
                <w:color w:val="auto"/>
                <w:szCs w:val="24"/>
                <w:lang w:val="ru-RU"/>
              </w:rPr>
              <w:t xml:space="preserve"> Овладение умениями работать в группе </w:t>
            </w:r>
            <w:r w:rsidRPr="004C2E58">
              <w:rPr>
                <w:rFonts w:ascii="Times New Roman" w:hAnsi="Times New Roman"/>
                <w:color w:val="auto"/>
                <w:szCs w:val="24"/>
                <w:lang w:val="ru-RU"/>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4C2E58">
              <w:rPr>
                <w:rFonts w:ascii="Times New Roman" w:hAnsi="Times New Roman"/>
                <w:color w:val="auto"/>
                <w:szCs w:val="24"/>
                <w:lang w:val="ru-RU"/>
              </w:rPr>
              <w:br/>
              <w:t>в решение рассматриваемой проблемы</w:t>
            </w:r>
          </w:p>
        </w:tc>
      </w:tr>
      <w:tr w:rsidR="005972D4" w:rsidRPr="001500B3">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lastRenderedPageBreak/>
              <w:t>ОК</w:t>
            </w:r>
            <w:proofErr w:type="gramEnd"/>
            <w:r w:rsidRPr="004C2E58">
              <w:rPr>
                <w:rFonts w:ascii="Times New Roman" w:hAnsi="Times New Roman"/>
                <w:color w:val="auto"/>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эстетического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эстетическое отношение к миру, включая эстетику быта, научного и технического творчества, спорта, труда </w:t>
            </w:r>
            <w:r w:rsidRPr="004C2E58">
              <w:rPr>
                <w:rFonts w:ascii="Times New Roman" w:hAnsi="Times New Roman"/>
                <w:color w:val="auto"/>
                <w:szCs w:val="24"/>
                <w:lang w:val="ru-RU"/>
              </w:rPr>
              <w:br/>
              <w:t>и общественных отношений;</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в области патриотического воспитания проявлять:</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jc w:val="both"/>
              <w:rPr>
                <w:rFonts w:ascii="Times New Roman" w:hAnsi="Times New Roman"/>
                <w:color w:val="auto"/>
                <w:szCs w:val="24"/>
                <w:u w:val="single"/>
                <w:lang w:val="ru-RU"/>
              </w:rPr>
            </w:pPr>
            <w:r w:rsidRPr="004C2E58">
              <w:rPr>
                <w:rFonts w:ascii="Times New Roman" w:hAnsi="Times New Roman"/>
                <w:color w:val="auto"/>
                <w:szCs w:val="24"/>
                <w:lang w:val="ru-RU"/>
              </w:rPr>
              <w:t>Овладение универсальными коммуникативными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а) общение: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осуществлять коммуникации во всех сферах жизни;</w:t>
            </w:r>
          </w:p>
          <w:p w:rsidR="005972D4" w:rsidRPr="004C2E58" w:rsidRDefault="00BC35FC">
            <w:pPr>
              <w:pStyle w:val="af"/>
              <w:spacing w:beforeAutospacing="0" w:afterAutospacing="0"/>
              <w:jc w:val="both"/>
              <w:rPr>
                <w:rFonts w:ascii="Times New Roman" w:hAnsi="Times New Roman"/>
                <w:color w:val="auto"/>
                <w:szCs w:val="24"/>
              </w:rPr>
            </w:pPr>
            <w:r w:rsidRPr="004C2E58">
              <w:rPr>
                <w:rFonts w:ascii="Times New Roman" w:hAnsi="Times New Roman"/>
                <w:color w:val="auto"/>
                <w:szCs w:val="24"/>
              </w:rPr>
              <w:t xml:space="preserve">- развернуто и логично излагать свою точку зрения </w:t>
            </w:r>
            <w:r w:rsidRPr="004C2E58">
              <w:rPr>
                <w:rFonts w:ascii="Times New Roman" w:hAnsi="Times New Roman"/>
                <w:color w:val="auto"/>
                <w:szCs w:val="24"/>
              </w:rPr>
              <w:br/>
              <w:t>с использованием языковых средств</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1.</w:t>
            </w:r>
            <w:r w:rsidRPr="004C2E58">
              <w:rPr>
                <w:rFonts w:ascii="Times New Roman" w:hAnsi="Times New Roman"/>
                <w:color w:val="auto"/>
                <w:szCs w:val="24"/>
                <w:lang w:val="ru-RU"/>
              </w:rPr>
              <w:t xml:space="preserve"> Сформированность представлений о роли </w:t>
            </w:r>
            <w:r w:rsidRPr="004C2E58">
              <w:rPr>
                <w:rFonts w:ascii="Times New Roman" w:hAnsi="Times New Roman"/>
                <w:color w:val="auto"/>
                <w:szCs w:val="24"/>
                <w:lang w:val="ru-RU"/>
              </w:rPr>
              <w:br/>
              <w:t xml:space="preserve">и месте физики и астрономии в современной научной картине мира, о системообразующей роли физики </w:t>
            </w:r>
            <w:r w:rsidRPr="004C2E58">
              <w:rPr>
                <w:rFonts w:ascii="Times New Roman" w:hAnsi="Times New Roman"/>
                <w:color w:val="auto"/>
                <w:szCs w:val="24"/>
                <w:lang w:val="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4C2E58">
              <w:rPr>
                <w:rFonts w:ascii="Times New Roman" w:hAnsi="Times New Roman"/>
                <w:color w:val="auto"/>
                <w:szCs w:val="24"/>
                <w:lang w:val="ru-RU"/>
              </w:rPr>
              <w:br/>
              <w:t xml:space="preserve">в практической деятельности человека и дальнейшем научно-техническом развитии, роли физики </w:t>
            </w:r>
            <w:r w:rsidRPr="004C2E58">
              <w:rPr>
                <w:rFonts w:ascii="Times New Roman" w:hAnsi="Times New Roman"/>
                <w:color w:val="auto"/>
                <w:szCs w:val="24"/>
                <w:lang w:val="ru-RU"/>
              </w:rPr>
              <w:br/>
              <w:t>в формировании кругозора и функциональной грамотности человека для решения практических задач</w:t>
            </w:r>
          </w:p>
          <w:p w:rsidR="005972D4" w:rsidRPr="004C2E58" w:rsidRDefault="005972D4">
            <w:pPr>
              <w:jc w:val="both"/>
              <w:rPr>
                <w:rFonts w:ascii="Times New Roman" w:hAnsi="Times New Roman"/>
                <w:color w:val="auto"/>
                <w:szCs w:val="24"/>
                <w:lang w:val="ru-RU"/>
              </w:rPr>
            </w:pPr>
          </w:p>
        </w:tc>
      </w:tr>
      <w:tr w:rsidR="005972D4" w:rsidRPr="001500B3">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07. Содействовать сохранению окружающей среды, </w:t>
            </w:r>
            <w:r w:rsidRPr="004C2E58">
              <w:rPr>
                <w:rFonts w:ascii="Times New Roman" w:hAnsi="Times New Roman"/>
                <w:color w:val="auto"/>
                <w:szCs w:val="24"/>
              </w:rPr>
              <w:lastRenderedPageBreak/>
              <w:t xml:space="preserve">ресурсосбережению, применять знания об изменении климата, принципы бережливого производства, эффективно действовать </w:t>
            </w:r>
            <w:r w:rsidRPr="004C2E58">
              <w:rPr>
                <w:rFonts w:ascii="Times New Roman" w:hAnsi="Times New Roman"/>
                <w:color w:val="auto"/>
                <w:szCs w:val="24"/>
              </w:rPr>
              <w:br/>
              <w:t>в чрезвычайных ситуациях</w:t>
            </w: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lastRenderedPageBreak/>
              <w:t>Личностные результаты должны отражать в части экологического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сформированность экологической культуры, </w:t>
            </w:r>
            <w:r w:rsidRPr="004C2E58">
              <w:rPr>
                <w:rFonts w:ascii="Times New Roman" w:hAnsi="Times New Roman"/>
                <w:color w:val="auto"/>
                <w:szCs w:val="24"/>
                <w:lang w:val="ru-RU"/>
              </w:rPr>
              <w:lastRenderedPageBreak/>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планирование и осуществление действий в окружающей среде на основе знания целей устойчивого развития человечества; </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активное неприятие действий, приносящих вред окружающей среде</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 xml:space="preserve">ПРб 8. </w:t>
            </w:r>
            <w:r w:rsidRPr="004C2E58">
              <w:rPr>
                <w:rFonts w:ascii="Times New Roman" w:hAnsi="Times New Roman"/>
                <w:color w:val="auto"/>
                <w:szCs w:val="24"/>
                <w:lang w:val="ru-RU"/>
              </w:rPr>
              <w:t xml:space="preserve">Сформированность умения применять полученные знания для объяснения условий протекания физических явлений в природе и для </w:t>
            </w:r>
            <w:r w:rsidRPr="004C2E58">
              <w:rPr>
                <w:rFonts w:ascii="Times New Roman" w:hAnsi="Times New Roman"/>
                <w:color w:val="auto"/>
                <w:szCs w:val="24"/>
                <w:lang w:val="ru-RU"/>
              </w:rPr>
              <w:lastRenderedPageBreak/>
              <w:t>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2"/>
    </w:tbl>
    <w:p w:rsidR="005972D4" w:rsidRPr="004C2E58" w:rsidRDefault="005972D4">
      <w:pPr>
        <w:pStyle w:val="ab"/>
        <w:rPr>
          <w:rFonts w:ascii="Times New Roman" w:hAnsi="Times New Roman" w:cs="Times New Roman"/>
          <w:sz w:val="20"/>
        </w:rPr>
      </w:pPr>
    </w:p>
    <w:p w:rsidR="005972D4" w:rsidRPr="004C2E58" w:rsidRDefault="005972D4">
      <w:pPr>
        <w:pStyle w:val="ab"/>
        <w:rPr>
          <w:rFonts w:ascii="Times New Roman" w:hAnsi="Times New Roman" w:cs="Times New Roman"/>
          <w:sz w:val="20"/>
        </w:rPr>
      </w:pPr>
    </w:p>
    <w:p w:rsidR="005972D4" w:rsidRPr="004C2E58" w:rsidRDefault="005972D4">
      <w:pPr>
        <w:pStyle w:val="ab"/>
        <w:rPr>
          <w:rFonts w:ascii="Times New Roman" w:hAnsi="Times New Roman" w:cs="Times New Roman"/>
          <w:sz w:val="20"/>
        </w:rPr>
        <w:sectPr w:rsidR="005972D4" w:rsidRPr="004C2E58">
          <w:pgSz w:w="16837" w:h="11905" w:orient="landscape"/>
          <w:pgMar w:top="1134" w:right="1134" w:bottom="851" w:left="992" w:header="720" w:footer="720" w:gutter="0"/>
          <w:cols w:space="720"/>
          <w:titlePg/>
          <w:docGrid w:linePitch="272"/>
        </w:sectPr>
      </w:pPr>
    </w:p>
    <w:p w:rsidR="005972D4" w:rsidRPr="004C2E58" w:rsidRDefault="00BC35FC" w:rsidP="001500B3">
      <w:pPr>
        <w:jc w:val="center"/>
        <w:rPr>
          <w:sz w:val="28"/>
          <w:szCs w:val="28"/>
          <w:lang w:val="ru-RU"/>
        </w:rPr>
      </w:pPr>
      <w:r w:rsidRPr="004C2E58">
        <w:rPr>
          <w:b/>
          <w:sz w:val="28"/>
          <w:szCs w:val="28"/>
          <w:lang w:val="ru-RU"/>
        </w:rPr>
        <w:lastRenderedPageBreak/>
        <w:t>2. СТРУКТУРА И СОДЕРЖАНИЕ</w:t>
      </w:r>
      <w:r w:rsidR="001500B3">
        <w:rPr>
          <w:sz w:val="28"/>
          <w:szCs w:val="28"/>
          <w:lang w:val="ru-RU"/>
        </w:rPr>
        <w:t xml:space="preserve"> </w:t>
      </w:r>
      <w:r w:rsidRPr="004C2E58">
        <w:rPr>
          <w:b/>
          <w:sz w:val="28"/>
          <w:szCs w:val="28"/>
          <w:lang w:val="ru-RU"/>
        </w:rPr>
        <w:t>ДИСЦИПЛИНЫ</w:t>
      </w:r>
    </w:p>
    <w:p w:rsidR="005972D4" w:rsidRPr="004C2E58" w:rsidRDefault="00BC35FC">
      <w:pPr>
        <w:jc w:val="center"/>
        <w:rPr>
          <w:b/>
          <w:sz w:val="28"/>
          <w:szCs w:val="24"/>
          <w:lang w:val="ru-RU"/>
        </w:rPr>
      </w:pPr>
      <w:r w:rsidRPr="004C2E58">
        <w:rPr>
          <w:b/>
          <w:sz w:val="28"/>
          <w:szCs w:val="24"/>
          <w:lang w:val="ru-RU"/>
        </w:rPr>
        <w:t>2.1. Объем и виды учебной нагрузки по дисциплине</w:t>
      </w:r>
    </w:p>
    <w:tbl>
      <w:tblPr>
        <w:tblW w:w="0" w:type="auto"/>
        <w:tblCellMar>
          <w:left w:w="0" w:type="dxa"/>
          <w:right w:w="0" w:type="dxa"/>
        </w:tblCellMar>
        <w:tblLook w:val="04A0" w:firstRow="1" w:lastRow="0" w:firstColumn="1" w:lastColumn="0" w:noHBand="0" w:noVBand="1"/>
      </w:tblPr>
      <w:tblGrid>
        <w:gridCol w:w="7141"/>
        <w:gridCol w:w="2837"/>
      </w:tblGrid>
      <w:tr w:rsidR="005972D4" w:rsidRPr="004C2E58">
        <w:trPr>
          <w:trHeight w:val="256"/>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jc w:val="center"/>
              <w:rPr>
                <w:sz w:val="28"/>
                <w:szCs w:val="28"/>
              </w:rPr>
            </w:pPr>
            <w:r w:rsidRPr="004C2E58">
              <w:rPr>
                <w:sz w:val="28"/>
                <w:szCs w:val="28"/>
              </w:rPr>
              <w:t>Вид учебной работы</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jc w:val="center"/>
              <w:rPr>
                <w:sz w:val="28"/>
                <w:szCs w:val="28"/>
              </w:rPr>
            </w:pPr>
            <w:r w:rsidRPr="004C2E58">
              <w:rPr>
                <w:sz w:val="28"/>
                <w:szCs w:val="28"/>
              </w:rPr>
              <w:t>Объем  часов</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rPr>
                <w:sz w:val="28"/>
                <w:szCs w:val="28"/>
                <w:lang w:val="ru-RU"/>
              </w:rPr>
            </w:pPr>
            <w:r w:rsidRPr="004C2E58">
              <w:rPr>
                <w:b/>
                <w:sz w:val="28"/>
                <w:szCs w:val="28"/>
                <w:lang w:val="ru-RU"/>
              </w:rPr>
              <w:t>Максимальная учебная нагрузка, в том числе:</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536C5E" w:rsidRDefault="00536C5E">
            <w:pPr>
              <w:jc w:val="center"/>
              <w:rPr>
                <w:b/>
                <w:sz w:val="28"/>
                <w:szCs w:val="28"/>
                <w:lang w:val="ru-RU"/>
              </w:rPr>
            </w:pPr>
            <w:r w:rsidRPr="00536C5E">
              <w:rPr>
                <w:b/>
                <w:sz w:val="28"/>
                <w:szCs w:val="28"/>
                <w:lang w:val="ru-RU"/>
              </w:rPr>
              <w:t>140</w:t>
            </w:r>
          </w:p>
        </w:tc>
      </w:tr>
      <w:tr w:rsidR="005972D4" w:rsidRPr="001500B3">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left="97"/>
              <w:rPr>
                <w:sz w:val="28"/>
                <w:szCs w:val="28"/>
                <w:lang w:val="ru-RU"/>
              </w:rPr>
            </w:pPr>
            <w:r w:rsidRPr="004C2E58">
              <w:rPr>
                <w:b/>
                <w:sz w:val="28"/>
                <w:szCs w:val="28"/>
                <w:lang w:val="ru-RU"/>
              </w:rPr>
              <w:t>Обязательная  учебная нагрузка (аудиторные учебные  занятия):</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sz w:val="28"/>
                <w:szCs w:val="28"/>
              </w:rPr>
            </w:pPr>
            <w:r w:rsidRPr="004C2E58">
              <w:rPr>
                <w:sz w:val="28"/>
                <w:szCs w:val="28"/>
                <w:lang w:val="ru-RU"/>
              </w:rPr>
              <w:t xml:space="preserve"> - </w:t>
            </w:r>
            <w:r w:rsidRPr="004C2E58">
              <w:rPr>
                <w:b/>
                <w:sz w:val="28"/>
                <w:szCs w:val="28"/>
                <w:lang w:val="ru-RU"/>
              </w:rPr>
              <w:t>лекции</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50</w:t>
            </w:r>
          </w:p>
        </w:tc>
      </w:tr>
      <w:tr w:rsidR="005972D4" w:rsidRPr="001500B3">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i/>
                <w:sz w:val="28"/>
                <w:szCs w:val="28"/>
                <w:lang w:val="ru-RU"/>
              </w:rPr>
            </w:pPr>
            <w:r w:rsidRPr="004C2E58">
              <w:rPr>
                <w:i/>
                <w:sz w:val="28"/>
                <w:szCs w:val="28"/>
                <w:lang w:val="ru-RU" w:eastAsia="ru-RU"/>
              </w:rPr>
              <w:t xml:space="preserve"> в том числе в форме практической подготовки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sz w:val="28"/>
                <w:szCs w:val="28"/>
              </w:rPr>
            </w:pPr>
            <w:r w:rsidRPr="004C2E58">
              <w:rPr>
                <w:sz w:val="28"/>
                <w:szCs w:val="28"/>
                <w:lang w:val="ru-RU"/>
              </w:rPr>
              <w:t xml:space="preserve"> -</w:t>
            </w:r>
            <w:r w:rsidRPr="004C2E58">
              <w:rPr>
                <w:b/>
                <w:sz w:val="28"/>
                <w:szCs w:val="28"/>
                <w:lang w:val="ru-RU"/>
              </w:rPr>
              <w:t>практические</w:t>
            </w:r>
            <w:r w:rsidRPr="004C2E58">
              <w:rPr>
                <w:b/>
                <w:sz w:val="28"/>
                <w:szCs w:val="28"/>
              </w:rPr>
              <w:t xml:space="preserve"> занятия</w:t>
            </w:r>
            <w:r w:rsidRPr="004C2E58">
              <w:rPr>
                <w:sz w:val="28"/>
                <w:szCs w:val="28"/>
              </w:rPr>
              <w:t xml:space="preserve">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40</w:t>
            </w:r>
          </w:p>
        </w:tc>
      </w:tr>
      <w:tr w:rsidR="005972D4" w:rsidRPr="007A6F11">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i/>
                <w:sz w:val="28"/>
                <w:szCs w:val="28"/>
                <w:lang w:val="ru-RU"/>
              </w:rPr>
            </w:pPr>
            <w:r w:rsidRPr="004C2E58">
              <w:rPr>
                <w:i/>
                <w:sz w:val="28"/>
                <w:szCs w:val="28"/>
                <w:lang w:val="ru-RU" w:eastAsia="ru-RU"/>
              </w:rPr>
              <w:t xml:space="preserve"> в том числе в форме практической подготовки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7A6F11">
            <w:pPr>
              <w:jc w:val="center"/>
              <w:rPr>
                <w:sz w:val="28"/>
                <w:szCs w:val="28"/>
                <w:lang w:val="ru-RU"/>
              </w:rPr>
            </w:pPr>
            <w:r>
              <w:rPr>
                <w:sz w:val="28"/>
                <w:szCs w:val="28"/>
                <w:lang w:val="ru-RU"/>
              </w:rPr>
              <w:t>32</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b/>
                <w:sz w:val="28"/>
                <w:szCs w:val="28"/>
                <w:lang w:val="ru-RU"/>
              </w:rPr>
            </w:pPr>
            <w:r w:rsidRPr="004C2E58">
              <w:rPr>
                <w:b/>
                <w:sz w:val="28"/>
                <w:szCs w:val="28"/>
              </w:rPr>
              <w:t xml:space="preserve">- </w:t>
            </w:r>
            <w:proofErr w:type="spellStart"/>
            <w:r w:rsidRPr="004C2E58">
              <w:rPr>
                <w:b/>
                <w:sz w:val="28"/>
                <w:szCs w:val="28"/>
              </w:rPr>
              <w:t>лабораторные</w:t>
            </w:r>
            <w:proofErr w:type="spellEnd"/>
            <w:r w:rsidRPr="004C2E58">
              <w:rPr>
                <w:b/>
                <w:sz w:val="28"/>
                <w:szCs w:val="28"/>
              </w:rPr>
              <w:t xml:space="preserve"> </w:t>
            </w:r>
            <w:proofErr w:type="spellStart"/>
            <w:r w:rsidRPr="004C2E58">
              <w:rPr>
                <w:b/>
                <w:sz w:val="28"/>
                <w:szCs w:val="28"/>
              </w:rPr>
              <w:t>занятия</w:t>
            </w:r>
            <w:proofErr w:type="spellEnd"/>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26</w:t>
            </w:r>
          </w:p>
        </w:tc>
      </w:tr>
      <w:tr w:rsidR="005972D4" w:rsidRPr="001500B3" w:rsidTr="004C2E58">
        <w:trPr>
          <w:trHeight w:val="233"/>
        </w:trPr>
        <w:tc>
          <w:tcPr>
            <w:tcW w:w="714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5972D4" w:rsidRPr="004C2E58" w:rsidRDefault="00BC35FC">
            <w:pPr>
              <w:rPr>
                <w:b/>
                <w:sz w:val="28"/>
                <w:szCs w:val="28"/>
                <w:lang w:val="ru-RU"/>
              </w:rPr>
            </w:pPr>
            <w:r w:rsidRPr="004C2E58">
              <w:rPr>
                <w:i/>
                <w:sz w:val="28"/>
                <w:szCs w:val="28"/>
                <w:lang w:val="ru-RU" w:eastAsia="ru-RU"/>
              </w:rPr>
              <w:t xml:space="preserve"> в том числе в форме практической подготовки</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rsidTr="004C2E58">
        <w:trPr>
          <w:trHeight w:val="233"/>
        </w:trPr>
        <w:tc>
          <w:tcPr>
            <w:tcW w:w="714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5972D4" w:rsidRPr="00536C5E" w:rsidRDefault="00BC35FC" w:rsidP="00E6244C">
            <w:pPr>
              <w:rPr>
                <w:b/>
                <w:i/>
                <w:sz w:val="28"/>
                <w:szCs w:val="28"/>
                <w:lang w:val="ru-RU"/>
              </w:rPr>
            </w:pPr>
            <w:r w:rsidRPr="00536C5E">
              <w:rPr>
                <w:b/>
                <w:i/>
                <w:sz w:val="28"/>
                <w:szCs w:val="28"/>
                <w:lang w:val="ru-RU"/>
              </w:rPr>
              <w:t xml:space="preserve"> </w:t>
            </w:r>
            <w:r w:rsidRPr="00536C5E">
              <w:rPr>
                <w:b/>
                <w:i/>
                <w:sz w:val="24"/>
                <w:lang w:val="ru-RU"/>
              </w:rPr>
              <w:t>Профессионально ориентированное содержание (содержание прикладного модуля)</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536C5E" w:rsidRDefault="00536C5E">
            <w:pPr>
              <w:jc w:val="center"/>
              <w:rPr>
                <w:b/>
                <w:i/>
                <w:sz w:val="28"/>
                <w:szCs w:val="28"/>
                <w:lang w:val="ru-RU"/>
              </w:rPr>
            </w:pPr>
            <w:r w:rsidRPr="00536C5E">
              <w:rPr>
                <w:b/>
                <w:i/>
                <w:sz w:val="28"/>
                <w:szCs w:val="28"/>
                <w:lang w:val="ru-RU"/>
              </w:rPr>
              <w:t>32</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rPr>
                <w:b/>
                <w:sz w:val="28"/>
                <w:szCs w:val="28"/>
                <w:lang w:val="ru-RU"/>
              </w:rPr>
            </w:pPr>
            <w:r w:rsidRPr="004C2E58">
              <w:rPr>
                <w:b/>
                <w:sz w:val="28"/>
                <w:szCs w:val="28"/>
                <w:lang w:val="ru-RU"/>
              </w:rPr>
              <w:t>Промежуточная аттестация</w:t>
            </w:r>
            <w:r w:rsidR="00536C5E">
              <w:rPr>
                <w:b/>
                <w:sz w:val="28"/>
                <w:szCs w:val="28"/>
                <w:lang w:val="ru-RU"/>
              </w:rPr>
              <w:t xml:space="preserve"> (экзамен)</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36C5E" w:rsidRPr="00536C5E" w:rsidRDefault="00536C5E">
            <w:pPr>
              <w:jc w:val="center"/>
              <w:rPr>
                <w:b/>
                <w:sz w:val="28"/>
                <w:szCs w:val="28"/>
                <w:lang w:val="ru-RU"/>
              </w:rPr>
            </w:pPr>
            <w:r w:rsidRPr="00536C5E">
              <w:rPr>
                <w:b/>
                <w:sz w:val="28"/>
                <w:szCs w:val="28"/>
                <w:lang w:val="ru-RU"/>
              </w:rPr>
              <w:t>24</w:t>
            </w:r>
          </w:p>
        </w:tc>
      </w:tr>
    </w:tbl>
    <w:p w:rsidR="005972D4" w:rsidRPr="004C2E58" w:rsidRDefault="005972D4">
      <w:pPr>
        <w:jc w:val="center"/>
        <w:rPr>
          <w:b/>
          <w:sz w:val="32"/>
          <w:szCs w:val="24"/>
          <w:lang w:val="ru-RU"/>
        </w:rPr>
      </w:pPr>
    </w:p>
    <w:p w:rsidR="005972D4" w:rsidRPr="004C2E58" w:rsidRDefault="005972D4">
      <w:pPr>
        <w:jc w:val="center"/>
        <w:rPr>
          <w:b/>
          <w:sz w:val="28"/>
          <w:szCs w:val="24"/>
          <w:lang w:val="ru-RU"/>
        </w:rPr>
        <w:sectPr w:rsidR="005972D4" w:rsidRPr="004C2E58">
          <w:pgSz w:w="11905" w:h="16837"/>
          <w:pgMar w:top="1133" w:right="850" w:bottom="992" w:left="1134" w:header="720" w:footer="720" w:gutter="0"/>
          <w:cols w:space="720"/>
          <w:titlePg/>
          <w:docGrid w:linePitch="272"/>
        </w:sectPr>
      </w:pPr>
    </w:p>
    <w:p w:rsidR="005972D4" w:rsidRPr="004C2E58" w:rsidRDefault="00BC35FC">
      <w:pPr>
        <w:jc w:val="center"/>
        <w:rPr>
          <w:b/>
          <w:sz w:val="28"/>
          <w:szCs w:val="24"/>
          <w:lang w:val="ru-RU"/>
        </w:rPr>
      </w:pPr>
      <w:r w:rsidRPr="004C2E58">
        <w:rPr>
          <w:b/>
          <w:sz w:val="28"/>
          <w:szCs w:val="24"/>
          <w:lang w:val="ru-RU"/>
        </w:rPr>
        <w:lastRenderedPageBreak/>
        <w:t>2.3. Тематический план и содержание дисциплины</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0"/>
        <w:gridCol w:w="10196"/>
        <w:gridCol w:w="851"/>
        <w:gridCol w:w="1701"/>
      </w:tblGrid>
      <w:tr w:rsidR="00B04CE0" w:rsidRPr="00282A57" w:rsidTr="00B04CE0">
        <w:trPr>
          <w:trHeight w:val="20"/>
        </w:trPr>
        <w:tc>
          <w:tcPr>
            <w:tcW w:w="1696" w:type="dxa"/>
            <w:tcMar>
              <w:left w:w="0" w:type="dxa"/>
              <w:right w:w="0" w:type="dxa"/>
            </w:tcMar>
          </w:tcPr>
          <w:p w:rsidR="00B04CE0" w:rsidRPr="00282A57" w:rsidRDefault="00B04CE0" w:rsidP="00B04CE0">
            <w:pPr>
              <w:jc w:val="center"/>
              <w:rPr>
                <w:b/>
                <w:sz w:val="24"/>
                <w:szCs w:val="24"/>
              </w:rPr>
            </w:pPr>
            <w:proofErr w:type="spellStart"/>
            <w:r w:rsidRPr="00282A57">
              <w:rPr>
                <w:b/>
                <w:sz w:val="24"/>
                <w:szCs w:val="24"/>
              </w:rPr>
              <w:t>Наименование</w:t>
            </w:r>
            <w:proofErr w:type="spellEnd"/>
            <w:r w:rsidRPr="00282A57">
              <w:rPr>
                <w:b/>
                <w:spacing w:val="-47"/>
                <w:sz w:val="24"/>
                <w:szCs w:val="24"/>
              </w:rPr>
              <w:t xml:space="preserve"> </w:t>
            </w:r>
            <w:proofErr w:type="spellStart"/>
            <w:r w:rsidRPr="00282A57">
              <w:rPr>
                <w:b/>
                <w:sz w:val="24"/>
                <w:szCs w:val="24"/>
              </w:rPr>
              <w:t>разделов</w:t>
            </w:r>
            <w:proofErr w:type="spellEnd"/>
            <w:r w:rsidRPr="00282A57">
              <w:rPr>
                <w:b/>
                <w:spacing w:val="-6"/>
                <w:sz w:val="24"/>
                <w:szCs w:val="24"/>
              </w:rPr>
              <w:t xml:space="preserve"> </w:t>
            </w:r>
            <w:r w:rsidRPr="00282A57">
              <w:rPr>
                <w:b/>
                <w:sz w:val="24"/>
                <w:szCs w:val="24"/>
              </w:rPr>
              <w:t>и</w:t>
            </w:r>
            <w:r w:rsidRPr="00282A57">
              <w:rPr>
                <w:b/>
                <w:spacing w:val="-6"/>
                <w:sz w:val="24"/>
                <w:szCs w:val="24"/>
              </w:rPr>
              <w:t xml:space="preserve"> </w:t>
            </w:r>
            <w:proofErr w:type="spellStart"/>
            <w:r w:rsidRPr="00282A57">
              <w:rPr>
                <w:b/>
                <w:sz w:val="24"/>
                <w:szCs w:val="24"/>
              </w:rPr>
              <w:t>тем</w:t>
            </w:r>
            <w:proofErr w:type="spellEnd"/>
          </w:p>
        </w:tc>
        <w:tc>
          <w:tcPr>
            <w:tcW w:w="10206" w:type="dxa"/>
            <w:gridSpan w:val="2"/>
            <w:tcMar>
              <w:left w:w="0" w:type="dxa"/>
              <w:right w:w="0" w:type="dxa"/>
            </w:tcMar>
          </w:tcPr>
          <w:p w:rsidR="00B04CE0" w:rsidRPr="00536C5E" w:rsidRDefault="00B04CE0" w:rsidP="00B04CE0">
            <w:pPr>
              <w:ind w:left="1236" w:hanging="1236"/>
              <w:jc w:val="center"/>
              <w:rPr>
                <w:i/>
                <w:sz w:val="24"/>
                <w:szCs w:val="24"/>
                <w:lang w:val="ru-RU"/>
              </w:rPr>
            </w:pPr>
            <w:r w:rsidRPr="00536C5E">
              <w:rPr>
                <w:b/>
                <w:sz w:val="24"/>
                <w:szCs w:val="24"/>
                <w:lang w:val="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tcMar>
              <w:left w:w="0" w:type="dxa"/>
              <w:right w:w="0" w:type="dxa"/>
            </w:tcMar>
          </w:tcPr>
          <w:p w:rsidR="00B04CE0" w:rsidRPr="00282A57" w:rsidRDefault="00B04CE0" w:rsidP="00B04CE0">
            <w:pPr>
              <w:jc w:val="center"/>
              <w:rPr>
                <w:b/>
                <w:sz w:val="24"/>
                <w:szCs w:val="24"/>
              </w:rPr>
            </w:pPr>
            <w:proofErr w:type="spellStart"/>
            <w:r w:rsidRPr="00282A57">
              <w:rPr>
                <w:b/>
                <w:sz w:val="24"/>
                <w:szCs w:val="24"/>
              </w:rPr>
              <w:t>Объем</w:t>
            </w:r>
            <w:proofErr w:type="spellEnd"/>
            <w:r w:rsidRPr="00282A57">
              <w:rPr>
                <w:b/>
                <w:spacing w:val="-1"/>
                <w:sz w:val="24"/>
                <w:szCs w:val="24"/>
              </w:rPr>
              <w:t xml:space="preserve"> </w:t>
            </w:r>
            <w:proofErr w:type="spellStart"/>
            <w:r w:rsidRPr="00282A57">
              <w:rPr>
                <w:b/>
                <w:sz w:val="24"/>
                <w:szCs w:val="24"/>
              </w:rPr>
              <w:t>часов</w:t>
            </w:r>
            <w:proofErr w:type="spellEnd"/>
          </w:p>
        </w:tc>
        <w:tc>
          <w:tcPr>
            <w:tcW w:w="1701" w:type="dxa"/>
            <w:tcMar>
              <w:left w:w="0" w:type="dxa"/>
              <w:right w:w="0" w:type="dxa"/>
            </w:tcMar>
          </w:tcPr>
          <w:p w:rsidR="00B04CE0" w:rsidRPr="00282A57" w:rsidRDefault="00B04CE0" w:rsidP="00B04CE0">
            <w:pPr>
              <w:jc w:val="center"/>
              <w:rPr>
                <w:b/>
                <w:sz w:val="24"/>
                <w:szCs w:val="24"/>
              </w:rPr>
            </w:pPr>
            <w:proofErr w:type="spellStart"/>
            <w:r w:rsidRPr="00282A57">
              <w:rPr>
                <w:b/>
                <w:sz w:val="24"/>
                <w:szCs w:val="24"/>
              </w:rPr>
              <w:t>Формируемые</w:t>
            </w:r>
            <w:proofErr w:type="spellEnd"/>
            <w:r w:rsidRPr="00282A57">
              <w:rPr>
                <w:b/>
                <w:spacing w:val="1"/>
                <w:sz w:val="24"/>
                <w:szCs w:val="24"/>
              </w:rPr>
              <w:t xml:space="preserve"> </w:t>
            </w:r>
          </w:p>
          <w:p w:rsidR="00B04CE0" w:rsidRPr="00282A57" w:rsidRDefault="00B04CE0" w:rsidP="00B04CE0">
            <w:pPr>
              <w:jc w:val="center"/>
              <w:rPr>
                <w:b/>
                <w:sz w:val="24"/>
                <w:szCs w:val="24"/>
              </w:rPr>
            </w:pPr>
            <w:proofErr w:type="spellStart"/>
            <w:r w:rsidRPr="00282A57">
              <w:rPr>
                <w:b/>
                <w:sz w:val="24"/>
                <w:szCs w:val="24"/>
              </w:rPr>
              <w:t>компетенции</w:t>
            </w:r>
            <w:proofErr w:type="spellEnd"/>
          </w:p>
        </w:tc>
      </w:tr>
      <w:tr w:rsidR="00B04CE0" w:rsidRPr="00282A57" w:rsidTr="00B04CE0">
        <w:trPr>
          <w:trHeight w:val="20"/>
        </w:trPr>
        <w:tc>
          <w:tcPr>
            <w:tcW w:w="1696" w:type="dxa"/>
            <w:tcMar>
              <w:left w:w="0" w:type="dxa"/>
              <w:right w:w="0" w:type="dxa"/>
            </w:tcMar>
          </w:tcPr>
          <w:p w:rsidR="00B04CE0" w:rsidRPr="00282A57" w:rsidRDefault="00B04CE0" w:rsidP="00B04CE0">
            <w:pPr>
              <w:jc w:val="center"/>
              <w:rPr>
                <w:b/>
                <w:sz w:val="24"/>
                <w:szCs w:val="24"/>
              </w:rPr>
            </w:pPr>
            <w:r w:rsidRPr="00282A57">
              <w:rPr>
                <w:b/>
                <w:sz w:val="24"/>
                <w:szCs w:val="24"/>
              </w:rPr>
              <w:t>1</w:t>
            </w:r>
          </w:p>
        </w:tc>
        <w:tc>
          <w:tcPr>
            <w:tcW w:w="10206" w:type="dxa"/>
            <w:gridSpan w:val="2"/>
            <w:tcMar>
              <w:left w:w="0" w:type="dxa"/>
              <w:right w:w="0" w:type="dxa"/>
            </w:tcMar>
          </w:tcPr>
          <w:p w:rsidR="00B04CE0" w:rsidRPr="00282A57" w:rsidRDefault="00B04CE0" w:rsidP="00B04CE0">
            <w:pPr>
              <w:jc w:val="center"/>
              <w:rPr>
                <w:b/>
                <w:sz w:val="24"/>
                <w:szCs w:val="24"/>
              </w:rPr>
            </w:pPr>
            <w:r w:rsidRPr="00282A57">
              <w:rPr>
                <w:b/>
                <w:sz w:val="24"/>
                <w:szCs w:val="24"/>
              </w:rPr>
              <w:t>2</w:t>
            </w:r>
          </w:p>
        </w:tc>
        <w:tc>
          <w:tcPr>
            <w:tcW w:w="851" w:type="dxa"/>
            <w:tcMar>
              <w:left w:w="0" w:type="dxa"/>
              <w:right w:w="0" w:type="dxa"/>
            </w:tcMar>
          </w:tcPr>
          <w:p w:rsidR="00B04CE0" w:rsidRPr="00282A57" w:rsidRDefault="00B04CE0" w:rsidP="00B04CE0">
            <w:pPr>
              <w:jc w:val="center"/>
              <w:rPr>
                <w:b/>
                <w:sz w:val="24"/>
                <w:szCs w:val="24"/>
              </w:rPr>
            </w:pPr>
            <w:r w:rsidRPr="00282A57">
              <w:rPr>
                <w:b/>
                <w:sz w:val="24"/>
                <w:szCs w:val="24"/>
              </w:rPr>
              <w:t>3</w:t>
            </w:r>
          </w:p>
        </w:tc>
        <w:tc>
          <w:tcPr>
            <w:tcW w:w="1701" w:type="dxa"/>
            <w:tcMar>
              <w:left w:w="0" w:type="dxa"/>
              <w:right w:w="0" w:type="dxa"/>
            </w:tcMar>
          </w:tcPr>
          <w:p w:rsidR="00B04CE0" w:rsidRPr="00282A57" w:rsidRDefault="00B04CE0" w:rsidP="00B04CE0">
            <w:pPr>
              <w:jc w:val="center"/>
              <w:rPr>
                <w:b/>
                <w:sz w:val="24"/>
                <w:szCs w:val="24"/>
              </w:rPr>
            </w:pPr>
            <w:r w:rsidRPr="00282A57">
              <w:rPr>
                <w:b/>
                <w:sz w:val="24"/>
                <w:szCs w:val="24"/>
              </w:rPr>
              <w:t>4</w:t>
            </w:r>
          </w:p>
        </w:tc>
      </w:tr>
      <w:tr w:rsidR="00B04CE0" w:rsidRPr="00282A57" w:rsidTr="00B04CE0">
        <w:trPr>
          <w:trHeight w:val="20"/>
        </w:trPr>
        <w:tc>
          <w:tcPr>
            <w:tcW w:w="11902" w:type="dxa"/>
            <w:gridSpan w:val="3"/>
            <w:tcMar>
              <w:left w:w="0" w:type="dxa"/>
              <w:right w:w="0" w:type="dxa"/>
            </w:tcMar>
          </w:tcPr>
          <w:p w:rsidR="00B04CE0" w:rsidRPr="00536C5E" w:rsidRDefault="00B04CE0" w:rsidP="00B04CE0">
            <w:pPr>
              <w:rPr>
                <w:b/>
                <w:sz w:val="24"/>
                <w:szCs w:val="24"/>
                <w:lang w:val="ru-RU"/>
              </w:rPr>
            </w:pPr>
            <w:r w:rsidRPr="00536C5E">
              <w:rPr>
                <w:b/>
                <w:sz w:val="24"/>
                <w:szCs w:val="24"/>
                <w:lang w:val="ru-RU"/>
              </w:rPr>
              <w:t>Раздел</w:t>
            </w:r>
            <w:r w:rsidRPr="00536C5E">
              <w:rPr>
                <w:b/>
                <w:spacing w:val="-2"/>
                <w:sz w:val="24"/>
                <w:szCs w:val="24"/>
                <w:lang w:val="ru-RU"/>
              </w:rPr>
              <w:t xml:space="preserve"> </w:t>
            </w:r>
            <w:r w:rsidRPr="00536C5E">
              <w:rPr>
                <w:b/>
                <w:sz w:val="24"/>
                <w:szCs w:val="24"/>
                <w:lang w:val="ru-RU"/>
              </w:rPr>
              <w:t>1.</w:t>
            </w:r>
            <w:r w:rsidRPr="00536C5E">
              <w:rPr>
                <w:b/>
                <w:spacing w:val="-1"/>
                <w:sz w:val="24"/>
                <w:szCs w:val="24"/>
                <w:lang w:val="ru-RU"/>
              </w:rPr>
              <w:t xml:space="preserve"> </w:t>
            </w:r>
            <w:r w:rsidRPr="00536C5E">
              <w:rPr>
                <w:b/>
                <w:sz w:val="24"/>
                <w:szCs w:val="24"/>
                <w:lang w:val="ru-RU"/>
              </w:rPr>
              <w:t>Физика и методы научного познания</w:t>
            </w:r>
          </w:p>
        </w:tc>
        <w:tc>
          <w:tcPr>
            <w:tcW w:w="851" w:type="dxa"/>
            <w:tcMar>
              <w:left w:w="0" w:type="dxa"/>
              <w:right w:w="0" w:type="dxa"/>
            </w:tcMar>
          </w:tcPr>
          <w:p w:rsidR="00B04CE0" w:rsidRPr="00282A57" w:rsidRDefault="00B04CE0" w:rsidP="00B04CE0">
            <w:pPr>
              <w:jc w:val="center"/>
              <w:rPr>
                <w:b/>
                <w:sz w:val="24"/>
                <w:szCs w:val="24"/>
              </w:rPr>
            </w:pPr>
            <w:r w:rsidRPr="00282A57">
              <w:rPr>
                <w:b/>
                <w:sz w:val="24"/>
                <w:szCs w:val="24"/>
              </w:rPr>
              <w:t>2</w:t>
            </w:r>
          </w:p>
        </w:tc>
        <w:tc>
          <w:tcPr>
            <w:tcW w:w="1701" w:type="dxa"/>
            <w:tcMar>
              <w:left w:w="0" w:type="dxa"/>
              <w:right w:w="0" w:type="dxa"/>
            </w:tcMar>
          </w:tcPr>
          <w:p w:rsidR="00B04CE0" w:rsidRPr="00282A57" w:rsidRDefault="00B04CE0" w:rsidP="00B04CE0">
            <w:pPr>
              <w:jc w:val="center"/>
              <w:rPr>
                <w:b/>
                <w:sz w:val="24"/>
                <w:szCs w:val="24"/>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1</w:t>
            </w:r>
            <w:r w:rsidRPr="00282A57">
              <w:rPr>
                <w:b/>
                <w:sz w:val="24"/>
                <w:szCs w:val="24"/>
              </w:rPr>
              <w:t>.1</w:t>
            </w:r>
          </w:p>
          <w:p w:rsidR="00B04CE0" w:rsidRPr="00282A57" w:rsidRDefault="00B04CE0" w:rsidP="00B04CE0">
            <w:pPr>
              <w:rPr>
                <w:b/>
                <w:sz w:val="24"/>
                <w:szCs w:val="24"/>
              </w:rPr>
            </w:pPr>
            <w:proofErr w:type="spellStart"/>
            <w:r w:rsidRPr="00282A57">
              <w:rPr>
                <w:sz w:val="24"/>
                <w:szCs w:val="24"/>
              </w:rPr>
              <w:t>Введение</w:t>
            </w:r>
            <w:proofErr w:type="spellEnd"/>
          </w:p>
        </w:tc>
        <w:tc>
          <w:tcPr>
            <w:tcW w:w="10206" w:type="dxa"/>
            <w:gridSpan w:val="2"/>
            <w:tcMar>
              <w:left w:w="0" w:type="dxa"/>
              <w:right w:w="0" w:type="dxa"/>
            </w:tcMar>
          </w:tcPr>
          <w:p w:rsidR="00B04CE0" w:rsidRPr="00282A57" w:rsidRDefault="00B04CE0" w:rsidP="00B04CE0">
            <w:pPr>
              <w:ind w:left="142" w:right="142"/>
              <w:jc w:val="both"/>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5"/>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2</w:t>
            </w:r>
          </w:p>
        </w:tc>
        <w:tc>
          <w:tcPr>
            <w:tcW w:w="1701" w:type="dxa"/>
            <w:vMerge w:val="restart"/>
            <w:tcMar>
              <w:left w:w="0" w:type="dxa"/>
              <w:right w:w="0" w:type="dxa"/>
            </w:tcMar>
          </w:tcPr>
          <w:p w:rsidR="00B04CE0" w:rsidRPr="00282A57" w:rsidRDefault="00B04CE0" w:rsidP="00B04CE0">
            <w:pPr>
              <w:jc w:val="center"/>
              <w:rPr>
                <w:sz w:val="24"/>
                <w:szCs w:val="24"/>
              </w:rPr>
            </w:pPr>
            <w:r w:rsidRPr="00282A57">
              <w:rPr>
                <w:sz w:val="24"/>
                <w:szCs w:val="24"/>
              </w:rPr>
              <w:t>ОК</w:t>
            </w:r>
            <w:r w:rsidRPr="00282A57">
              <w:rPr>
                <w:spacing w:val="-1"/>
                <w:sz w:val="24"/>
                <w:szCs w:val="24"/>
              </w:rPr>
              <w:t xml:space="preserve"> </w:t>
            </w:r>
            <w:r w:rsidRPr="00282A57">
              <w:rPr>
                <w:sz w:val="24"/>
                <w:szCs w:val="24"/>
              </w:rPr>
              <w:t>03</w:t>
            </w:r>
          </w:p>
          <w:p w:rsidR="00B04CE0" w:rsidRPr="00282A57" w:rsidRDefault="00B04CE0" w:rsidP="00B04CE0">
            <w:pPr>
              <w:jc w:val="center"/>
              <w:rPr>
                <w:sz w:val="24"/>
                <w:szCs w:val="24"/>
              </w:rPr>
            </w:pPr>
            <w:r w:rsidRPr="00282A57">
              <w:rPr>
                <w:sz w:val="24"/>
                <w:szCs w:val="24"/>
              </w:rPr>
              <w:t>ОК</w:t>
            </w:r>
            <w:r w:rsidRPr="00282A57">
              <w:rPr>
                <w:spacing w:val="-1"/>
                <w:sz w:val="24"/>
                <w:szCs w:val="24"/>
              </w:rPr>
              <w:t xml:space="preserve"> </w:t>
            </w:r>
            <w:r w:rsidRPr="00282A57">
              <w:rPr>
                <w:sz w:val="24"/>
                <w:szCs w:val="24"/>
              </w:rPr>
              <w:t>05</w:t>
            </w: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3" w:name="117717"/>
            <w:bookmarkEnd w:id="3"/>
            <w:r w:rsidRPr="00282A57">
              <w:rPr>
                <w:color w:val="auto"/>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4" w:name="117718"/>
            <w:bookmarkEnd w:id="4"/>
            <w:r w:rsidRPr="00282A57">
              <w:rPr>
                <w:color w:val="auto"/>
                <w:szCs w:val="24"/>
              </w:rPr>
              <w:t>Роль и место физики в формировании современной научной картины мира, в практической деятельности людей</w:t>
            </w:r>
            <w:r>
              <w:rPr>
                <w:color w:val="auto"/>
                <w:szCs w:val="24"/>
              </w:rPr>
              <w:t>.</w:t>
            </w:r>
            <w:r w:rsidRPr="0009196E">
              <w:rPr>
                <w:color w:val="auto"/>
                <w:szCs w:val="24"/>
              </w:rPr>
              <w:t xml:space="preserve"> Технические устройства и практическое применение: спидометр, движение снарядов, цепные и ремённые передачи</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1902" w:type="dxa"/>
            <w:gridSpan w:val="3"/>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Раздел</w:t>
            </w:r>
            <w:proofErr w:type="spellEnd"/>
            <w:r w:rsidRPr="00282A57">
              <w:rPr>
                <w:b/>
                <w:spacing w:val="-2"/>
                <w:sz w:val="24"/>
                <w:szCs w:val="24"/>
              </w:rPr>
              <w:t xml:space="preserve"> </w:t>
            </w:r>
            <w:r w:rsidRPr="00282A57">
              <w:rPr>
                <w:b/>
                <w:sz w:val="24"/>
                <w:szCs w:val="24"/>
              </w:rPr>
              <w:t>2.</w:t>
            </w:r>
            <w:r w:rsidRPr="00282A57">
              <w:rPr>
                <w:b/>
                <w:spacing w:val="-1"/>
                <w:sz w:val="24"/>
                <w:szCs w:val="24"/>
              </w:rPr>
              <w:t xml:space="preserve"> </w:t>
            </w:r>
            <w:proofErr w:type="spellStart"/>
            <w:r w:rsidRPr="00282A57">
              <w:rPr>
                <w:b/>
                <w:sz w:val="24"/>
                <w:szCs w:val="24"/>
              </w:rPr>
              <w:t>Механика</w:t>
            </w:r>
            <w:proofErr w:type="spellEnd"/>
          </w:p>
        </w:tc>
        <w:tc>
          <w:tcPr>
            <w:tcW w:w="851" w:type="dxa"/>
            <w:tcMar>
              <w:left w:w="0" w:type="dxa"/>
              <w:right w:w="0" w:type="dxa"/>
            </w:tcMar>
          </w:tcPr>
          <w:p w:rsidR="00B04CE0" w:rsidRPr="006A5CCB" w:rsidRDefault="00B04CE0" w:rsidP="00B04CE0">
            <w:pPr>
              <w:jc w:val="center"/>
              <w:rPr>
                <w:b/>
                <w:sz w:val="24"/>
                <w:szCs w:val="24"/>
                <w:lang w:val="ru-RU"/>
              </w:rPr>
            </w:pPr>
            <w:r>
              <w:rPr>
                <w:b/>
                <w:sz w:val="24"/>
                <w:szCs w:val="24"/>
                <w:lang w:val="ru-RU"/>
              </w:rPr>
              <w:t>20</w:t>
            </w:r>
          </w:p>
        </w:tc>
        <w:tc>
          <w:tcPr>
            <w:tcW w:w="1701" w:type="dxa"/>
            <w:vMerge w:val="restart"/>
            <w:tcMar>
              <w:left w:w="0" w:type="dxa"/>
              <w:right w:w="0" w:type="dxa"/>
            </w:tcMar>
          </w:tcPr>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04</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07</w:t>
            </w:r>
          </w:p>
          <w:p w:rsidR="00B04CE0" w:rsidRPr="00282A57" w:rsidRDefault="00B04CE0" w:rsidP="00B04CE0">
            <w:pPr>
              <w:jc w:val="center"/>
              <w:rPr>
                <w:sz w:val="24"/>
                <w:szCs w:val="24"/>
              </w:rPr>
            </w:pPr>
            <w:r w:rsidRPr="00282A57">
              <w:rPr>
                <w:sz w:val="24"/>
                <w:szCs w:val="24"/>
              </w:rPr>
              <w:t>ПК</w:t>
            </w:r>
          </w:p>
        </w:tc>
      </w:tr>
      <w:tr w:rsidR="00B04CE0" w:rsidRPr="00282A57" w:rsidTr="00B04CE0">
        <w:trPr>
          <w:trHeight w:val="20"/>
        </w:trPr>
        <w:tc>
          <w:tcPr>
            <w:tcW w:w="1706" w:type="dxa"/>
            <w:gridSpan w:val="2"/>
            <w:vMerge w:val="restart"/>
            <w:tcBorders>
              <w:bottom w:val="nil"/>
            </w:tcBorders>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w:t>
            </w:r>
            <w:r w:rsidRPr="00282A57">
              <w:rPr>
                <w:b/>
                <w:sz w:val="24"/>
                <w:szCs w:val="24"/>
              </w:rPr>
              <w:t>2.1</w:t>
            </w:r>
          </w:p>
          <w:p w:rsidR="00B04CE0" w:rsidRPr="00282A57" w:rsidRDefault="00B04CE0" w:rsidP="00B04CE0">
            <w:pPr>
              <w:rPr>
                <w:b/>
                <w:sz w:val="24"/>
                <w:szCs w:val="24"/>
              </w:rPr>
            </w:pPr>
            <w:r w:rsidRPr="00282A57">
              <w:rPr>
                <w:spacing w:val="-6"/>
                <w:sz w:val="24"/>
                <w:szCs w:val="24"/>
              </w:rPr>
              <w:t xml:space="preserve"> </w:t>
            </w:r>
            <w:proofErr w:type="spellStart"/>
            <w:r w:rsidRPr="00282A57">
              <w:rPr>
                <w:sz w:val="24"/>
                <w:szCs w:val="24"/>
              </w:rPr>
              <w:t>Кинематика</w:t>
            </w:r>
            <w:proofErr w:type="spellEnd"/>
          </w:p>
        </w:tc>
        <w:tc>
          <w:tcPr>
            <w:tcW w:w="10196" w:type="dxa"/>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1C5467" w:rsidRDefault="00B04CE0" w:rsidP="00B04CE0">
            <w:pPr>
              <w:jc w:val="center"/>
              <w:rPr>
                <w:sz w:val="24"/>
                <w:szCs w:val="24"/>
                <w:lang w:val="ru-RU"/>
              </w:rPr>
            </w:pPr>
            <w:r>
              <w:rPr>
                <w:sz w:val="24"/>
                <w:szCs w:val="24"/>
                <w:lang w:val="ru-RU"/>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706" w:type="dxa"/>
            <w:gridSpan w:val="2"/>
            <w:vMerge/>
            <w:tcBorders>
              <w:top w:val="nil"/>
              <w:bottom w:val="nil"/>
            </w:tcBorders>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Механическое движение. Относительность механического движения. Система отсчета. Траектория.</w:t>
            </w:r>
            <w:bookmarkStart w:id="5" w:name="123748"/>
            <w:bookmarkEnd w:id="5"/>
            <w:r w:rsidRPr="00282A57">
              <w:rPr>
                <w:color w:val="auto"/>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6" w:name="123749"/>
            <w:bookmarkEnd w:id="6"/>
            <w:r w:rsidRPr="00282A57">
              <w:rPr>
                <w:color w:val="auto"/>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7" w:name="123750"/>
            <w:bookmarkEnd w:id="7"/>
            <w:r w:rsidRPr="00282A57">
              <w:rPr>
                <w:color w:val="auto"/>
                <w:szCs w:val="24"/>
              </w:rPr>
              <w:t xml:space="preserve">Свободное падение. Ускорение свободного падения. </w:t>
            </w:r>
            <w:bookmarkStart w:id="8" w:name="123751"/>
            <w:bookmarkEnd w:id="8"/>
            <w:r w:rsidRPr="00282A57">
              <w:rPr>
                <w:color w:val="auto"/>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706" w:type="dxa"/>
            <w:gridSpan w:val="2"/>
            <w:vMerge/>
            <w:tcBorders>
              <w:top w:val="nil"/>
              <w:bottom w:val="nil"/>
            </w:tcBorders>
            <w:tcMar>
              <w:left w:w="0" w:type="dxa"/>
              <w:right w:w="0" w:type="dxa"/>
            </w:tcMar>
          </w:tcPr>
          <w:p w:rsidR="00B04CE0" w:rsidRPr="00536C5E" w:rsidRDefault="00B04CE0" w:rsidP="00B04CE0">
            <w:pPr>
              <w:rPr>
                <w:sz w:val="24"/>
                <w:szCs w:val="24"/>
                <w:lang w:val="ru-RU"/>
              </w:rPr>
            </w:pPr>
          </w:p>
        </w:tc>
        <w:tc>
          <w:tcPr>
            <w:tcW w:w="10196" w:type="dxa"/>
            <w:tcMar>
              <w:left w:w="0" w:type="dxa"/>
              <w:right w:w="0" w:type="dxa"/>
            </w:tcMar>
          </w:tcPr>
          <w:p w:rsidR="00B04CE0" w:rsidRPr="00282A57" w:rsidRDefault="00B04CE0" w:rsidP="00B04CE0">
            <w:pPr>
              <w:ind w:left="142" w:right="142"/>
              <w:jc w:val="both"/>
              <w:rPr>
                <w:sz w:val="24"/>
                <w:szCs w:val="24"/>
              </w:rPr>
            </w:pPr>
            <w:proofErr w:type="spellStart"/>
            <w:r w:rsidRPr="00282A57">
              <w:rPr>
                <w:sz w:val="24"/>
                <w:szCs w:val="24"/>
              </w:rPr>
              <w:t>Практические</w:t>
            </w:r>
            <w:proofErr w:type="spellEnd"/>
            <w:r w:rsidRPr="00282A57">
              <w:rPr>
                <w:sz w:val="24"/>
                <w:szCs w:val="24"/>
              </w:rPr>
              <w:t xml:space="preserve"> </w:t>
            </w:r>
            <w:proofErr w:type="spellStart"/>
            <w:r w:rsidRPr="00282A57">
              <w:rPr>
                <w:sz w:val="24"/>
                <w:szCs w:val="24"/>
              </w:rPr>
              <w:t>занятия</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8B507A" w:rsidTr="00B04CE0">
        <w:trPr>
          <w:trHeight w:val="20"/>
        </w:trPr>
        <w:tc>
          <w:tcPr>
            <w:tcW w:w="1706" w:type="dxa"/>
            <w:gridSpan w:val="2"/>
            <w:vMerge/>
            <w:tcBorders>
              <w:top w:val="nil"/>
              <w:bottom w:val="nil"/>
            </w:tcBorders>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8B507A"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Default="00B04CE0" w:rsidP="00B04CE0">
            <w:pPr>
              <w:pStyle w:val="pboth"/>
              <w:spacing w:beforeAutospacing="0" w:afterAutospacing="0"/>
              <w:ind w:left="142" w:right="142"/>
              <w:jc w:val="both"/>
              <w:rPr>
                <w:color w:val="auto"/>
                <w:szCs w:val="24"/>
              </w:rPr>
            </w:pPr>
            <w:r>
              <w:rPr>
                <w:color w:val="auto"/>
                <w:szCs w:val="24"/>
              </w:rPr>
              <w:t>«</w:t>
            </w:r>
            <w:r w:rsidRPr="00B04CE0">
              <w:rPr>
                <w:color w:val="auto"/>
                <w:szCs w:val="24"/>
              </w:rPr>
              <w:t>Разработка модели равноускоренного движения для создания обучающей выборки нейронной сети</w:t>
            </w:r>
            <w:r>
              <w:rPr>
                <w:color w:val="auto"/>
                <w:szCs w:val="24"/>
              </w:rPr>
              <w:t>»</w:t>
            </w:r>
          </w:p>
        </w:tc>
        <w:tc>
          <w:tcPr>
            <w:tcW w:w="851" w:type="dxa"/>
            <w:vMerge w:val="restart"/>
            <w:tcMar>
              <w:left w:w="0" w:type="dxa"/>
              <w:right w:w="0" w:type="dxa"/>
            </w:tcMar>
          </w:tcPr>
          <w:p w:rsidR="00B04CE0" w:rsidRDefault="00B04CE0" w:rsidP="00B04CE0">
            <w:pPr>
              <w:jc w:val="center"/>
              <w:rPr>
                <w:sz w:val="24"/>
                <w:szCs w:val="24"/>
                <w:lang w:val="ru-RU"/>
              </w:rPr>
            </w:pPr>
            <w:r>
              <w:rPr>
                <w:sz w:val="24"/>
                <w:szCs w:val="24"/>
                <w:lang w:val="ru-RU"/>
              </w:rPr>
              <w:t>4</w:t>
            </w:r>
          </w:p>
        </w:tc>
        <w:tc>
          <w:tcPr>
            <w:tcW w:w="1701" w:type="dxa"/>
            <w:vMerge/>
            <w:tcMar>
              <w:left w:w="0" w:type="dxa"/>
              <w:right w:w="0" w:type="dxa"/>
            </w:tcMar>
          </w:tcPr>
          <w:p w:rsidR="00B04CE0" w:rsidRPr="00536C5E" w:rsidRDefault="00B04CE0" w:rsidP="00B04CE0">
            <w:pPr>
              <w:rPr>
                <w:sz w:val="24"/>
                <w:szCs w:val="24"/>
                <w:lang w:val="ru-RU"/>
              </w:rPr>
            </w:pPr>
          </w:p>
        </w:tc>
      </w:tr>
      <w:tr w:rsidR="00B04CE0" w:rsidRPr="001500B3" w:rsidTr="00B04CE0">
        <w:trPr>
          <w:trHeight w:val="20"/>
        </w:trPr>
        <w:tc>
          <w:tcPr>
            <w:tcW w:w="1706" w:type="dxa"/>
            <w:gridSpan w:val="2"/>
            <w:vMerge/>
            <w:tcBorders>
              <w:top w:val="nil"/>
              <w:bottom w:val="nil"/>
            </w:tcBorders>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№1</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706" w:type="dxa"/>
            <w:gridSpan w:val="2"/>
            <w:vMerge w:val="restart"/>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w:t>
            </w:r>
            <w:r w:rsidRPr="00282A57">
              <w:rPr>
                <w:b/>
                <w:sz w:val="24"/>
                <w:szCs w:val="24"/>
              </w:rPr>
              <w:t>2.2</w:t>
            </w:r>
          </w:p>
          <w:p w:rsidR="00B04CE0" w:rsidRPr="00282A57" w:rsidRDefault="00B04CE0" w:rsidP="00B04CE0">
            <w:pPr>
              <w:rPr>
                <w:bCs/>
                <w:sz w:val="24"/>
                <w:szCs w:val="24"/>
              </w:rPr>
            </w:pPr>
            <w:proofErr w:type="spellStart"/>
            <w:r w:rsidRPr="00282A57">
              <w:rPr>
                <w:bCs/>
                <w:sz w:val="24"/>
                <w:szCs w:val="24"/>
              </w:rPr>
              <w:t>Динамика</w:t>
            </w:r>
            <w:proofErr w:type="spellEnd"/>
          </w:p>
        </w:tc>
        <w:tc>
          <w:tcPr>
            <w:tcW w:w="10196" w:type="dxa"/>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jc w:val="center"/>
              <w:rPr>
                <w:sz w:val="24"/>
                <w:szCs w:val="24"/>
                <w:lang w:val="ru-RU"/>
              </w:rPr>
            </w:pPr>
            <w:r>
              <w:rPr>
                <w:sz w:val="24"/>
                <w:szCs w:val="24"/>
                <w:lang w:val="ru-RU"/>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706" w:type="dxa"/>
            <w:gridSpan w:val="2"/>
            <w:vMerge/>
            <w:tcMar>
              <w:left w:w="0" w:type="dxa"/>
              <w:right w:w="0" w:type="dxa"/>
            </w:tcMar>
          </w:tcPr>
          <w:p w:rsidR="00B04CE0" w:rsidRPr="00282A57" w:rsidRDefault="00B04CE0" w:rsidP="00B04CE0">
            <w:pPr>
              <w:rPr>
                <w:bCs/>
                <w:sz w:val="24"/>
                <w:szCs w:val="24"/>
              </w:rPr>
            </w:pPr>
          </w:p>
        </w:tc>
        <w:tc>
          <w:tcPr>
            <w:tcW w:w="10196" w:type="dxa"/>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Принцип относительности Галилея. Первый закон Ньютона. Инерциальные системы отсчета. </w:t>
            </w:r>
            <w:bookmarkStart w:id="9" w:name="123767"/>
            <w:bookmarkEnd w:id="9"/>
            <w:r w:rsidRPr="00282A57">
              <w:rPr>
                <w:color w:val="auto"/>
                <w:szCs w:val="24"/>
              </w:rPr>
              <w:lastRenderedPageBreak/>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10" w:name="123768"/>
            <w:bookmarkEnd w:id="10"/>
            <w:r w:rsidRPr="00282A57">
              <w:rPr>
                <w:color w:val="auto"/>
                <w:szCs w:val="24"/>
              </w:rPr>
              <w:t xml:space="preserve">Закон всемирного тяготения. Сила тяжести. Первая космическая скорость. </w:t>
            </w:r>
            <w:bookmarkStart w:id="11" w:name="123769"/>
            <w:bookmarkEnd w:id="11"/>
            <w:r w:rsidRPr="00282A57">
              <w:rPr>
                <w:color w:val="auto"/>
                <w:szCs w:val="24"/>
              </w:rPr>
              <w:t>Сила упругости. Закон Гука. Вес тела.</w:t>
            </w:r>
            <w:bookmarkStart w:id="12" w:name="123770"/>
            <w:bookmarkEnd w:id="12"/>
            <w:r w:rsidRPr="00282A57">
              <w:rPr>
                <w:color w:val="auto"/>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3" w:name="123771"/>
            <w:bookmarkEnd w:id="13"/>
            <w:r w:rsidRPr="00282A57">
              <w:rPr>
                <w:color w:val="auto"/>
                <w:szCs w:val="24"/>
              </w:rPr>
              <w:t xml:space="preserve"> Поступательное и вращательное движение абсолютно твердого тела. </w:t>
            </w:r>
            <w:bookmarkStart w:id="14" w:name="123772"/>
            <w:bookmarkEnd w:id="14"/>
            <w:r w:rsidRPr="00282A57">
              <w:rPr>
                <w:color w:val="auto"/>
                <w:szCs w:val="24"/>
              </w:rPr>
              <w:t xml:space="preserve">Момент силы относительно оси вращения. Плечо силы. Условия равновесия твердого тела в ИСО. </w:t>
            </w:r>
            <w:r w:rsidRPr="00E6244C">
              <w:rPr>
                <w:szCs w:val="24"/>
                <w:shd w:val="clear" w:color="auto" w:fill="FFFFFF"/>
              </w:rPr>
              <w:t>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706" w:type="dxa"/>
            <w:gridSpan w:val="2"/>
            <w:vMerge/>
            <w:tcMar>
              <w:left w:w="0" w:type="dxa"/>
              <w:right w:w="0" w:type="dxa"/>
            </w:tcMar>
          </w:tcPr>
          <w:p w:rsidR="00B04CE0" w:rsidRPr="00536C5E" w:rsidRDefault="00B04CE0" w:rsidP="00B04CE0">
            <w:pPr>
              <w:rPr>
                <w:bCs/>
                <w:sz w:val="24"/>
                <w:szCs w:val="24"/>
                <w:lang w:val="ru-RU"/>
              </w:rPr>
            </w:pPr>
          </w:p>
        </w:tc>
        <w:tc>
          <w:tcPr>
            <w:tcW w:w="10196" w:type="dxa"/>
            <w:tcMar>
              <w:left w:w="0" w:type="dxa"/>
              <w:right w:w="0" w:type="dxa"/>
            </w:tcMar>
          </w:tcPr>
          <w:p w:rsidR="00B04CE0" w:rsidRPr="00282A57" w:rsidRDefault="00B04CE0" w:rsidP="00B04CE0">
            <w:pPr>
              <w:ind w:left="142" w:right="142"/>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706" w:type="dxa"/>
            <w:gridSpan w:val="2"/>
            <w:vMerge/>
            <w:tcMar>
              <w:left w:w="0" w:type="dxa"/>
              <w:right w:w="0" w:type="dxa"/>
            </w:tcMar>
          </w:tcPr>
          <w:p w:rsidR="00B04CE0" w:rsidRPr="00536C5E" w:rsidRDefault="00B04CE0" w:rsidP="00B04CE0">
            <w:pPr>
              <w:rPr>
                <w:bCs/>
                <w:sz w:val="24"/>
                <w:szCs w:val="24"/>
                <w:lang w:val="ru-RU"/>
              </w:rPr>
            </w:pPr>
          </w:p>
        </w:tc>
        <w:tc>
          <w:tcPr>
            <w:tcW w:w="10196" w:type="dxa"/>
            <w:tcMar>
              <w:left w:w="0" w:type="dxa"/>
              <w:right w:w="0" w:type="dxa"/>
            </w:tcMar>
          </w:tcPr>
          <w:p w:rsidR="00B04CE0" w:rsidRPr="00B04CE0" w:rsidRDefault="00B04CE0" w:rsidP="00B04CE0">
            <w:pPr>
              <w:pStyle w:val="pboth"/>
              <w:spacing w:beforeAutospacing="0" w:afterAutospacing="0"/>
              <w:ind w:left="142" w:right="142"/>
              <w:jc w:val="both"/>
              <w:rPr>
                <w:b/>
                <w:color w:val="auto"/>
                <w:szCs w:val="24"/>
              </w:rPr>
            </w:pPr>
            <w:r w:rsidRPr="00B04CE0">
              <w:rPr>
                <w:b/>
                <w:color w:val="auto"/>
                <w:szCs w:val="24"/>
              </w:rPr>
              <w:t>Профессионально ориентированное содержание (содержание прикладного модуля)</w:t>
            </w:r>
          </w:p>
          <w:p w:rsidR="00B04CE0" w:rsidRPr="00B04CE0" w:rsidRDefault="00B04CE0" w:rsidP="00B04CE0">
            <w:pPr>
              <w:ind w:left="142" w:right="142"/>
              <w:rPr>
                <w:bCs/>
                <w:sz w:val="24"/>
                <w:szCs w:val="24"/>
                <w:lang w:val="ru-RU"/>
              </w:rPr>
            </w:pPr>
            <w:r w:rsidRPr="00B04CE0">
              <w:rPr>
                <w:sz w:val="24"/>
                <w:szCs w:val="24"/>
                <w:lang w:val="ru-RU"/>
              </w:rPr>
              <w:t>«Фильтрация шумов в данных акселерометра с помощью физически обоснованных методов»</w:t>
            </w:r>
          </w:p>
        </w:tc>
        <w:tc>
          <w:tcPr>
            <w:tcW w:w="851" w:type="dxa"/>
            <w:vMerge/>
            <w:tcMar>
              <w:left w:w="0" w:type="dxa"/>
              <w:right w:w="0" w:type="dxa"/>
            </w:tcMar>
          </w:tcPr>
          <w:p w:rsidR="00B04CE0" w:rsidRPr="00B04CE0" w:rsidRDefault="00B04CE0" w:rsidP="00B04CE0">
            <w:pPr>
              <w:jc w:val="center"/>
              <w:rPr>
                <w:sz w:val="24"/>
                <w:szCs w:val="24"/>
                <w:lang w:val="ru-RU"/>
              </w:rPr>
            </w:pPr>
          </w:p>
        </w:tc>
        <w:tc>
          <w:tcPr>
            <w:tcW w:w="1701" w:type="dxa"/>
            <w:vMerge/>
            <w:tcMar>
              <w:left w:w="0" w:type="dxa"/>
              <w:right w:w="0" w:type="dxa"/>
            </w:tcMar>
          </w:tcPr>
          <w:p w:rsidR="00B04CE0" w:rsidRPr="00B04CE0" w:rsidRDefault="00B04CE0" w:rsidP="00B04CE0">
            <w:pPr>
              <w:rPr>
                <w:sz w:val="24"/>
                <w:szCs w:val="24"/>
                <w:lang w:val="ru-RU"/>
              </w:rPr>
            </w:pPr>
          </w:p>
        </w:tc>
      </w:tr>
      <w:tr w:rsidR="00B04CE0" w:rsidRPr="001500B3" w:rsidTr="00B04CE0">
        <w:trPr>
          <w:trHeight w:val="20"/>
        </w:trPr>
        <w:tc>
          <w:tcPr>
            <w:tcW w:w="1706" w:type="dxa"/>
            <w:gridSpan w:val="2"/>
            <w:vMerge/>
            <w:tcMar>
              <w:left w:w="0" w:type="dxa"/>
              <w:right w:w="0" w:type="dxa"/>
            </w:tcMar>
          </w:tcPr>
          <w:p w:rsidR="00B04CE0" w:rsidRPr="00B04CE0" w:rsidRDefault="00B04CE0" w:rsidP="00B04CE0">
            <w:pPr>
              <w:rPr>
                <w:bCs/>
                <w:sz w:val="24"/>
                <w:szCs w:val="24"/>
                <w:lang w:val="ru-RU"/>
              </w:rPr>
            </w:pPr>
          </w:p>
        </w:tc>
        <w:tc>
          <w:tcPr>
            <w:tcW w:w="10196" w:type="dxa"/>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№2</w:t>
            </w:r>
          </w:p>
          <w:p w:rsidR="00B04CE0" w:rsidRPr="00536C5E" w:rsidRDefault="00B04CE0" w:rsidP="00B04CE0">
            <w:pPr>
              <w:ind w:left="142" w:right="142"/>
              <w:rPr>
                <w:bCs/>
                <w:sz w:val="24"/>
                <w:szCs w:val="24"/>
                <w:lang w:val="ru-RU"/>
              </w:rPr>
            </w:pPr>
            <w:r w:rsidRPr="00536C5E">
              <w:rPr>
                <w:bCs/>
                <w:sz w:val="24"/>
                <w:szCs w:val="24"/>
                <w:lang w:val="ru-RU"/>
              </w:rPr>
              <w:t>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706" w:type="dxa"/>
            <w:gridSpan w:val="2"/>
            <w:vMerge/>
            <w:tcMar>
              <w:left w:w="0" w:type="dxa"/>
              <w:right w:w="0" w:type="dxa"/>
            </w:tcMar>
          </w:tcPr>
          <w:p w:rsidR="00B04CE0" w:rsidRPr="00536C5E" w:rsidRDefault="00B04CE0" w:rsidP="00B04CE0">
            <w:pPr>
              <w:rPr>
                <w:bCs/>
                <w:sz w:val="24"/>
                <w:szCs w:val="24"/>
                <w:lang w:val="ru-RU"/>
              </w:rPr>
            </w:pPr>
          </w:p>
        </w:tc>
        <w:tc>
          <w:tcPr>
            <w:tcW w:w="10196" w:type="dxa"/>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706" w:type="dxa"/>
            <w:gridSpan w:val="2"/>
            <w:vMerge/>
            <w:tcMar>
              <w:left w:w="0" w:type="dxa"/>
              <w:right w:w="0" w:type="dxa"/>
            </w:tcMar>
          </w:tcPr>
          <w:p w:rsidR="00B04CE0" w:rsidRPr="00282A57" w:rsidRDefault="00B04CE0" w:rsidP="00B04CE0">
            <w:pPr>
              <w:rPr>
                <w:bCs/>
                <w:sz w:val="24"/>
                <w:szCs w:val="24"/>
              </w:rPr>
            </w:pPr>
          </w:p>
        </w:tc>
        <w:tc>
          <w:tcPr>
            <w:tcW w:w="10196" w:type="dxa"/>
            <w:tcMar>
              <w:left w:w="0" w:type="dxa"/>
              <w:right w:w="0" w:type="dxa"/>
            </w:tcMar>
          </w:tcPr>
          <w:p w:rsidR="00B04CE0" w:rsidRPr="00536C5E" w:rsidRDefault="00B04CE0" w:rsidP="00B04CE0">
            <w:pPr>
              <w:ind w:left="142" w:right="142"/>
              <w:rPr>
                <w:bCs/>
                <w:sz w:val="24"/>
                <w:szCs w:val="24"/>
                <w:lang w:val="ru-RU"/>
              </w:rPr>
            </w:pPr>
            <w:r w:rsidRPr="00536C5E">
              <w:rPr>
                <w:bCs/>
                <w:sz w:val="24"/>
                <w:szCs w:val="24"/>
                <w:lang w:val="ru-RU"/>
              </w:rPr>
              <w:t>Лабораторная работа 1. Исследование условий равновесия твердого тела, имеющего ось вращения</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706" w:type="dxa"/>
            <w:gridSpan w:val="2"/>
            <w:vMerge w:val="restart"/>
            <w:tcMar>
              <w:left w:w="0" w:type="dxa"/>
              <w:right w:w="0" w:type="dxa"/>
            </w:tcMar>
          </w:tcPr>
          <w:p w:rsidR="00B04CE0" w:rsidRPr="00536C5E" w:rsidRDefault="00B04CE0" w:rsidP="00B04CE0">
            <w:pPr>
              <w:rPr>
                <w:b/>
                <w:sz w:val="24"/>
                <w:szCs w:val="24"/>
                <w:lang w:val="ru-RU"/>
              </w:rPr>
            </w:pPr>
            <w:r w:rsidRPr="00536C5E">
              <w:rPr>
                <w:b/>
                <w:sz w:val="24"/>
                <w:szCs w:val="24"/>
                <w:lang w:val="ru-RU"/>
              </w:rPr>
              <w:t>Тема</w:t>
            </w:r>
            <w:r w:rsidRPr="00536C5E">
              <w:rPr>
                <w:b/>
                <w:spacing w:val="-3"/>
                <w:sz w:val="24"/>
                <w:szCs w:val="24"/>
                <w:lang w:val="ru-RU"/>
              </w:rPr>
              <w:t xml:space="preserve"> </w:t>
            </w:r>
            <w:r w:rsidRPr="00536C5E">
              <w:rPr>
                <w:b/>
                <w:sz w:val="24"/>
                <w:szCs w:val="24"/>
                <w:lang w:val="ru-RU"/>
              </w:rPr>
              <w:t>2.3</w:t>
            </w:r>
          </w:p>
          <w:p w:rsidR="00B04CE0" w:rsidRPr="00536C5E" w:rsidRDefault="00B04CE0" w:rsidP="00B04CE0">
            <w:pPr>
              <w:rPr>
                <w:bCs/>
                <w:sz w:val="24"/>
                <w:szCs w:val="24"/>
                <w:lang w:val="ru-RU"/>
              </w:rPr>
            </w:pPr>
            <w:r w:rsidRPr="00536C5E">
              <w:rPr>
                <w:bCs/>
                <w:sz w:val="24"/>
                <w:szCs w:val="24"/>
                <w:lang w:val="ru-RU"/>
              </w:rPr>
              <w:t>Законы сохранения в</w:t>
            </w:r>
            <w:r w:rsidRPr="00536C5E">
              <w:rPr>
                <w:bCs/>
                <w:spacing w:val="-47"/>
                <w:sz w:val="24"/>
                <w:szCs w:val="24"/>
                <w:lang w:val="ru-RU"/>
              </w:rPr>
              <w:t xml:space="preserve">   </w:t>
            </w:r>
            <w:r w:rsidRPr="00536C5E">
              <w:rPr>
                <w:bCs/>
                <w:sz w:val="24"/>
                <w:szCs w:val="24"/>
                <w:lang w:val="ru-RU"/>
              </w:rPr>
              <w:t>механике</w:t>
            </w:r>
          </w:p>
        </w:tc>
        <w:tc>
          <w:tcPr>
            <w:tcW w:w="10196" w:type="dxa"/>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ind w:left="12"/>
              <w:jc w:val="center"/>
              <w:rPr>
                <w:sz w:val="24"/>
                <w:szCs w:val="24"/>
                <w:lang w:val="ru-RU"/>
              </w:rPr>
            </w:pPr>
            <w:r>
              <w:rPr>
                <w:sz w:val="24"/>
                <w:szCs w:val="24"/>
                <w:lang w:val="ru-RU"/>
              </w:rPr>
              <w:t>8</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706" w:type="dxa"/>
            <w:gridSpan w:val="2"/>
            <w:vMerge/>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ind w:left="142" w:right="142"/>
              <w:jc w:val="both"/>
              <w:rPr>
                <w:sz w:val="24"/>
                <w:szCs w:val="24"/>
              </w:rPr>
            </w:pPr>
            <w:r w:rsidRPr="00536C5E">
              <w:rPr>
                <w:sz w:val="24"/>
                <w:szCs w:val="24"/>
                <w:lang w:val="ru-RU"/>
              </w:rPr>
              <w:t>Механическая</w:t>
            </w:r>
            <w:r w:rsidRPr="00536C5E">
              <w:rPr>
                <w:spacing w:val="1"/>
                <w:sz w:val="24"/>
                <w:szCs w:val="24"/>
                <w:lang w:val="ru-RU"/>
              </w:rPr>
              <w:t xml:space="preserve"> </w:t>
            </w:r>
            <w:r w:rsidRPr="00536C5E">
              <w:rPr>
                <w:sz w:val="24"/>
                <w:szCs w:val="24"/>
                <w:lang w:val="ru-RU"/>
              </w:rPr>
              <w:t>работа</w:t>
            </w:r>
            <w:r w:rsidRPr="00536C5E">
              <w:rPr>
                <w:spacing w:val="1"/>
                <w:sz w:val="24"/>
                <w:szCs w:val="24"/>
                <w:lang w:val="ru-RU"/>
              </w:rPr>
              <w:t xml:space="preserve"> </w:t>
            </w:r>
            <w:r w:rsidRPr="00536C5E">
              <w:rPr>
                <w:sz w:val="24"/>
                <w:szCs w:val="24"/>
                <w:lang w:val="ru-RU"/>
              </w:rPr>
              <w:t>и</w:t>
            </w:r>
            <w:r w:rsidRPr="00536C5E">
              <w:rPr>
                <w:spacing w:val="1"/>
                <w:sz w:val="24"/>
                <w:szCs w:val="24"/>
                <w:lang w:val="ru-RU"/>
              </w:rPr>
              <w:t xml:space="preserve"> </w:t>
            </w:r>
            <w:r w:rsidRPr="00536C5E">
              <w:rPr>
                <w:sz w:val="24"/>
                <w:szCs w:val="24"/>
                <w:lang w:val="ru-RU"/>
              </w:rPr>
              <w:t>мощность.</w:t>
            </w:r>
            <w:r w:rsidRPr="00536C5E">
              <w:rPr>
                <w:spacing w:val="1"/>
                <w:sz w:val="24"/>
                <w:szCs w:val="24"/>
                <w:lang w:val="ru-RU"/>
              </w:rPr>
              <w:t xml:space="preserve"> </w:t>
            </w:r>
            <w:r w:rsidRPr="00536C5E">
              <w:rPr>
                <w:sz w:val="24"/>
                <w:szCs w:val="24"/>
                <w:lang w:val="ru-RU"/>
              </w:rPr>
              <w:t>Кинетическая</w:t>
            </w:r>
            <w:r w:rsidRPr="00536C5E">
              <w:rPr>
                <w:spacing w:val="1"/>
                <w:sz w:val="24"/>
                <w:szCs w:val="24"/>
                <w:lang w:val="ru-RU"/>
              </w:rPr>
              <w:t xml:space="preserve"> </w:t>
            </w:r>
            <w:r w:rsidRPr="00536C5E">
              <w:rPr>
                <w:sz w:val="24"/>
                <w:szCs w:val="24"/>
                <w:lang w:val="ru-RU"/>
              </w:rPr>
              <w:t>энергия. Потенциальная энергия. Закон сохранения механической энергии. Работа</w:t>
            </w:r>
            <w:r w:rsidRPr="00536C5E">
              <w:rPr>
                <w:spacing w:val="1"/>
                <w:sz w:val="24"/>
                <w:szCs w:val="24"/>
                <w:lang w:val="ru-RU"/>
              </w:rPr>
              <w:t xml:space="preserve"> </w:t>
            </w:r>
            <w:r w:rsidRPr="00536C5E">
              <w:rPr>
                <w:spacing w:val="-1"/>
                <w:sz w:val="24"/>
                <w:szCs w:val="24"/>
                <w:lang w:val="ru-RU"/>
              </w:rPr>
              <w:t>силы</w:t>
            </w:r>
            <w:r w:rsidRPr="00536C5E">
              <w:rPr>
                <w:spacing w:val="-12"/>
                <w:sz w:val="24"/>
                <w:szCs w:val="24"/>
                <w:lang w:val="ru-RU"/>
              </w:rPr>
              <w:t xml:space="preserve"> </w:t>
            </w:r>
            <w:r w:rsidRPr="00536C5E">
              <w:rPr>
                <w:sz w:val="24"/>
                <w:szCs w:val="24"/>
                <w:lang w:val="ru-RU"/>
              </w:rPr>
              <w:t>тяжести</w:t>
            </w:r>
            <w:r w:rsidRPr="00536C5E">
              <w:rPr>
                <w:spacing w:val="-10"/>
                <w:sz w:val="24"/>
                <w:szCs w:val="24"/>
                <w:lang w:val="ru-RU"/>
              </w:rPr>
              <w:t xml:space="preserve"> </w:t>
            </w:r>
            <w:r w:rsidRPr="00536C5E">
              <w:rPr>
                <w:sz w:val="24"/>
                <w:szCs w:val="24"/>
                <w:lang w:val="ru-RU"/>
              </w:rPr>
              <w:t>и</w:t>
            </w:r>
            <w:r w:rsidRPr="00536C5E">
              <w:rPr>
                <w:spacing w:val="-10"/>
                <w:sz w:val="24"/>
                <w:szCs w:val="24"/>
                <w:lang w:val="ru-RU"/>
              </w:rPr>
              <w:t xml:space="preserve"> </w:t>
            </w:r>
            <w:r w:rsidRPr="00536C5E">
              <w:rPr>
                <w:sz w:val="24"/>
                <w:szCs w:val="24"/>
                <w:lang w:val="ru-RU"/>
              </w:rPr>
              <w:t>силы</w:t>
            </w:r>
            <w:r w:rsidRPr="00536C5E">
              <w:rPr>
                <w:spacing w:val="-12"/>
                <w:sz w:val="24"/>
                <w:szCs w:val="24"/>
                <w:lang w:val="ru-RU"/>
              </w:rPr>
              <w:t xml:space="preserve"> </w:t>
            </w:r>
            <w:r w:rsidRPr="00536C5E">
              <w:rPr>
                <w:sz w:val="24"/>
                <w:szCs w:val="24"/>
                <w:lang w:val="ru-RU"/>
              </w:rPr>
              <w:t>упругости.</w:t>
            </w:r>
            <w:r w:rsidRPr="00536C5E">
              <w:rPr>
                <w:spacing w:val="-11"/>
                <w:sz w:val="24"/>
                <w:szCs w:val="24"/>
                <w:lang w:val="ru-RU"/>
              </w:rPr>
              <w:t xml:space="preserve"> </w:t>
            </w:r>
            <w:r w:rsidRPr="00536C5E">
              <w:rPr>
                <w:sz w:val="24"/>
                <w:szCs w:val="24"/>
                <w:lang w:val="ru-RU"/>
              </w:rPr>
              <w:t>Применение</w:t>
            </w:r>
            <w:r w:rsidRPr="00536C5E">
              <w:rPr>
                <w:spacing w:val="-12"/>
                <w:sz w:val="24"/>
                <w:szCs w:val="24"/>
                <w:lang w:val="ru-RU"/>
              </w:rPr>
              <w:t xml:space="preserve"> </w:t>
            </w:r>
            <w:r w:rsidRPr="00536C5E">
              <w:rPr>
                <w:sz w:val="24"/>
                <w:szCs w:val="24"/>
                <w:lang w:val="ru-RU"/>
              </w:rPr>
              <w:t>законов</w:t>
            </w:r>
            <w:r w:rsidRPr="00536C5E">
              <w:rPr>
                <w:spacing w:val="-12"/>
                <w:sz w:val="24"/>
                <w:szCs w:val="24"/>
                <w:lang w:val="ru-RU"/>
              </w:rPr>
              <w:t xml:space="preserve"> </w:t>
            </w:r>
            <w:r w:rsidRPr="00536C5E">
              <w:rPr>
                <w:sz w:val="24"/>
                <w:szCs w:val="24"/>
                <w:lang w:val="ru-RU"/>
              </w:rPr>
              <w:t>сохранения.</w:t>
            </w:r>
            <w:r w:rsidRPr="00536C5E">
              <w:rPr>
                <w:b/>
                <w:i/>
                <w:spacing w:val="-47"/>
                <w:sz w:val="24"/>
                <w:szCs w:val="24"/>
                <w:lang w:val="ru-RU"/>
              </w:rPr>
              <w:t xml:space="preserve">  </w:t>
            </w:r>
            <w:r w:rsidRPr="00536C5E">
              <w:rPr>
                <w:sz w:val="24"/>
                <w:szCs w:val="24"/>
                <w:lang w:val="ru-RU"/>
              </w:rPr>
              <w:t>Использование</w:t>
            </w:r>
            <w:r w:rsidRPr="00536C5E">
              <w:rPr>
                <w:spacing w:val="1"/>
                <w:sz w:val="24"/>
                <w:szCs w:val="24"/>
                <w:lang w:val="ru-RU"/>
              </w:rPr>
              <w:t xml:space="preserve"> </w:t>
            </w:r>
            <w:r w:rsidRPr="00536C5E">
              <w:rPr>
                <w:sz w:val="24"/>
                <w:szCs w:val="24"/>
                <w:lang w:val="ru-RU"/>
              </w:rPr>
              <w:t>законов</w:t>
            </w:r>
            <w:r w:rsidRPr="00536C5E">
              <w:rPr>
                <w:spacing w:val="1"/>
                <w:sz w:val="24"/>
                <w:szCs w:val="24"/>
                <w:lang w:val="ru-RU"/>
              </w:rPr>
              <w:t xml:space="preserve"> </w:t>
            </w:r>
            <w:r w:rsidRPr="00536C5E">
              <w:rPr>
                <w:sz w:val="24"/>
                <w:szCs w:val="24"/>
                <w:lang w:val="ru-RU"/>
              </w:rPr>
              <w:t>механики</w:t>
            </w:r>
            <w:r w:rsidRPr="00536C5E">
              <w:rPr>
                <w:spacing w:val="1"/>
                <w:sz w:val="24"/>
                <w:szCs w:val="24"/>
                <w:lang w:val="ru-RU"/>
              </w:rPr>
              <w:t xml:space="preserve"> </w:t>
            </w:r>
            <w:r w:rsidRPr="00536C5E">
              <w:rPr>
                <w:sz w:val="24"/>
                <w:szCs w:val="24"/>
                <w:lang w:val="ru-RU"/>
              </w:rPr>
              <w:t>для</w:t>
            </w:r>
            <w:r w:rsidRPr="00536C5E">
              <w:rPr>
                <w:spacing w:val="1"/>
                <w:sz w:val="24"/>
                <w:szCs w:val="24"/>
                <w:lang w:val="ru-RU"/>
              </w:rPr>
              <w:t xml:space="preserve"> </w:t>
            </w:r>
            <w:r w:rsidRPr="00536C5E">
              <w:rPr>
                <w:sz w:val="24"/>
                <w:szCs w:val="24"/>
                <w:lang w:val="ru-RU"/>
              </w:rPr>
              <w:t>объяснения</w:t>
            </w:r>
            <w:r w:rsidRPr="00536C5E">
              <w:rPr>
                <w:spacing w:val="1"/>
                <w:sz w:val="24"/>
                <w:szCs w:val="24"/>
                <w:lang w:val="ru-RU"/>
              </w:rPr>
              <w:t xml:space="preserve"> </w:t>
            </w:r>
            <w:r w:rsidRPr="00536C5E">
              <w:rPr>
                <w:sz w:val="24"/>
                <w:szCs w:val="24"/>
                <w:lang w:val="ru-RU"/>
              </w:rPr>
              <w:t>движения</w:t>
            </w:r>
            <w:r w:rsidRPr="00536C5E">
              <w:rPr>
                <w:spacing w:val="1"/>
                <w:sz w:val="24"/>
                <w:szCs w:val="24"/>
                <w:lang w:val="ru-RU"/>
              </w:rPr>
              <w:t xml:space="preserve"> </w:t>
            </w:r>
            <w:r w:rsidRPr="00536C5E">
              <w:rPr>
                <w:sz w:val="24"/>
                <w:szCs w:val="24"/>
                <w:lang w:val="ru-RU"/>
              </w:rPr>
              <w:t>небесных</w:t>
            </w:r>
            <w:r w:rsidRPr="00536C5E">
              <w:rPr>
                <w:spacing w:val="1"/>
                <w:sz w:val="24"/>
                <w:szCs w:val="24"/>
                <w:lang w:val="ru-RU"/>
              </w:rPr>
              <w:t xml:space="preserve"> </w:t>
            </w:r>
            <w:r w:rsidRPr="00536C5E">
              <w:rPr>
                <w:sz w:val="24"/>
                <w:szCs w:val="24"/>
                <w:lang w:val="ru-RU"/>
              </w:rPr>
              <w:t>тел</w:t>
            </w:r>
            <w:r w:rsidRPr="00536C5E">
              <w:rPr>
                <w:spacing w:val="1"/>
                <w:sz w:val="24"/>
                <w:szCs w:val="24"/>
                <w:lang w:val="ru-RU"/>
              </w:rPr>
              <w:t xml:space="preserve"> </w:t>
            </w:r>
            <w:r w:rsidRPr="00536C5E">
              <w:rPr>
                <w:sz w:val="24"/>
                <w:szCs w:val="24"/>
                <w:lang w:val="ru-RU"/>
              </w:rPr>
              <w:t>и</w:t>
            </w:r>
            <w:r w:rsidRPr="00536C5E">
              <w:rPr>
                <w:spacing w:val="1"/>
                <w:sz w:val="24"/>
                <w:szCs w:val="24"/>
                <w:lang w:val="ru-RU"/>
              </w:rPr>
              <w:t xml:space="preserve"> </w:t>
            </w:r>
            <w:r w:rsidRPr="00536C5E">
              <w:rPr>
                <w:sz w:val="24"/>
                <w:szCs w:val="24"/>
                <w:lang w:val="ru-RU"/>
              </w:rPr>
              <w:t>для</w:t>
            </w:r>
            <w:r w:rsidRPr="00536C5E">
              <w:rPr>
                <w:spacing w:val="1"/>
                <w:sz w:val="24"/>
                <w:szCs w:val="24"/>
                <w:lang w:val="ru-RU"/>
              </w:rPr>
              <w:t xml:space="preserve"> </w:t>
            </w:r>
            <w:r w:rsidRPr="00536C5E">
              <w:rPr>
                <w:sz w:val="24"/>
                <w:szCs w:val="24"/>
                <w:lang w:val="ru-RU"/>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5" w:name="123790"/>
            <w:bookmarkEnd w:id="15"/>
            <w:r w:rsidRPr="00536C5E">
              <w:rPr>
                <w:sz w:val="24"/>
                <w:szCs w:val="24"/>
                <w:lang w:val="ru-RU"/>
              </w:rPr>
              <w:t xml:space="preserve">Работа силы. Мощность силы. </w:t>
            </w:r>
            <w:bookmarkStart w:id="16" w:name="123791"/>
            <w:bookmarkEnd w:id="16"/>
            <w:r w:rsidRPr="00536C5E">
              <w:rPr>
                <w:sz w:val="24"/>
                <w:szCs w:val="24"/>
                <w:lang w:val="ru-RU"/>
              </w:rPr>
              <w:t xml:space="preserve">Кинетическая энергия материальной точки. Теорема об изменении кинетической энергии. </w:t>
            </w:r>
            <w:bookmarkStart w:id="17" w:name="123792"/>
            <w:bookmarkEnd w:id="17"/>
            <w:r w:rsidRPr="00536C5E">
              <w:rPr>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18" w:name="123793"/>
            <w:bookmarkEnd w:id="18"/>
            <w:r w:rsidRPr="00536C5E">
              <w:rPr>
                <w:sz w:val="24"/>
                <w:szCs w:val="24"/>
                <w:lang w:val="ru-RU"/>
              </w:rPr>
              <w:t xml:space="preserve">Потенциальные и </w:t>
            </w:r>
            <w:proofErr w:type="spellStart"/>
            <w:r w:rsidRPr="00536C5E">
              <w:rPr>
                <w:sz w:val="24"/>
                <w:szCs w:val="24"/>
                <w:lang w:val="ru-RU"/>
              </w:rPr>
              <w:t>непотенциальные</w:t>
            </w:r>
            <w:proofErr w:type="spellEnd"/>
            <w:r w:rsidRPr="00536C5E">
              <w:rPr>
                <w:sz w:val="24"/>
                <w:szCs w:val="24"/>
                <w:lang w:val="ru-RU"/>
              </w:rPr>
              <w:t xml:space="preserve"> силы. Связь работы </w:t>
            </w:r>
            <w:proofErr w:type="spellStart"/>
            <w:r w:rsidRPr="00536C5E">
              <w:rPr>
                <w:sz w:val="24"/>
                <w:szCs w:val="24"/>
                <w:lang w:val="ru-RU"/>
              </w:rPr>
              <w:t>непотенциальных</w:t>
            </w:r>
            <w:proofErr w:type="spellEnd"/>
            <w:r w:rsidRPr="00536C5E">
              <w:rPr>
                <w:sz w:val="24"/>
                <w:szCs w:val="24"/>
                <w:lang w:val="ru-RU"/>
              </w:rPr>
              <w:t xml:space="preserve"> сил с изменением механической энергии системы тел. </w:t>
            </w:r>
            <w:proofErr w:type="spellStart"/>
            <w:r w:rsidRPr="00282A57">
              <w:rPr>
                <w:sz w:val="24"/>
                <w:szCs w:val="24"/>
              </w:rPr>
              <w:t>Закон</w:t>
            </w:r>
            <w:proofErr w:type="spellEnd"/>
            <w:r w:rsidRPr="00282A57">
              <w:rPr>
                <w:sz w:val="24"/>
                <w:szCs w:val="24"/>
              </w:rPr>
              <w:t xml:space="preserve"> </w:t>
            </w:r>
            <w:proofErr w:type="spellStart"/>
            <w:r w:rsidRPr="00282A57">
              <w:rPr>
                <w:sz w:val="24"/>
                <w:szCs w:val="24"/>
              </w:rPr>
              <w:t>сохранения</w:t>
            </w:r>
            <w:proofErr w:type="spellEnd"/>
            <w:r w:rsidRPr="00282A57">
              <w:rPr>
                <w:sz w:val="24"/>
                <w:szCs w:val="24"/>
              </w:rPr>
              <w:t xml:space="preserve"> </w:t>
            </w:r>
            <w:proofErr w:type="spellStart"/>
            <w:r w:rsidRPr="00282A57">
              <w:rPr>
                <w:sz w:val="24"/>
                <w:szCs w:val="24"/>
              </w:rPr>
              <w:t>механической</w:t>
            </w:r>
            <w:proofErr w:type="spellEnd"/>
            <w:r w:rsidRPr="00282A57">
              <w:rPr>
                <w:sz w:val="24"/>
                <w:szCs w:val="24"/>
              </w:rPr>
              <w:t xml:space="preserve"> </w:t>
            </w:r>
            <w:proofErr w:type="spellStart"/>
            <w:r w:rsidRPr="00282A57">
              <w:rPr>
                <w:sz w:val="24"/>
                <w:szCs w:val="24"/>
              </w:rPr>
              <w:t>энергии</w:t>
            </w:r>
            <w:proofErr w:type="spellEnd"/>
            <w:r w:rsidRPr="00282A57">
              <w:rPr>
                <w:sz w:val="24"/>
                <w:szCs w:val="24"/>
              </w:rPr>
              <w:t xml:space="preserve">. </w:t>
            </w:r>
            <w:bookmarkStart w:id="19" w:name="123794"/>
            <w:bookmarkEnd w:id="19"/>
            <w:proofErr w:type="spellStart"/>
            <w:r w:rsidRPr="00282A57">
              <w:rPr>
                <w:sz w:val="24"/>
                <w:szCs w:val="24"/>
              </w:rPr>
              <w:t>Упругие</w:t>
            </w:r>
            <w:proofErr w:type="spellEnd"/>
            <w:r w:rsidRPr="00282A57">
              <w:rPr>
                <w:sz w:val="24"/>
                <w:szCs w:val="24"/>
              </w:rPr>
              <w:t xml:space="preserve"> и </w:t>
            </w:r>
            <w:proofErr w:type="spellStart"/>
            <w:r w:rsidRPr="00282A57">
              <w:rPr>
                <w:sz w:val="24"/>
                <w:szCs w:val="24"/>
              </w:rPr>
              <w:t>неупругие</w:t>
            </w:r>
            <w:proofErr w:type="spellEnd"/>
            <w:r w:rsidRPr="00282A57">
              <w:rPr>
                <w:sz w:val="24"/>
                <w:szCs w:val="24"/>
              </w:rPr>
              <w:t xml:space="preserve"> </w:t>
            </w:r>
            <w:proofErr w:type="spellStart"/>
            <w:r w:rsidRPr="00282A57">
              <w:rPr>
                <w:sz w:val="24"/>
                <w:szCs w:val="24"/>
              </w:rPr>
              <w:t>столкновения</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8B507A" w:rsidTr="00B04CE0">
        <w:trPr>
          <w:trHeight w:val="20"/>
        </w:trPr>
        <w:tc>
          <w:tcPr>
            <w:tcW w:w="1706" w:type="dxa"/>
            <w:gridSpan w:val="2"/>
            <w:vMerge/>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B04CE0" w:rsidRDefault="00B04CE0" w:rsidP="00B04CE0">
            <w:pPr>
              <w:pStyle w:val="pboth"/>
              <w:spacing w:beforeAutospacing="0" w:afterAutospacing="0"/>
              <w:ind w:left="142" w:right="142"/>
              <w:jc w:val="both"/>
              <w:rPr>
                <w:b/>
                <w:color w:val="auto"/>
                <w:szCs w:val="24"/>
              </w:rPr>
            </w:pPr>
            <w:r w:rsidRPr="00B04CE0">
              <w:rPr>
                <w:b/>
                <w:color w:val="auto"/>
                <w:szCs w:val="24"/>
              </w:rPr>
              <w:t>Профессионально ориентированное содержание (содержание прикладного модуля)</w:t>
            </w:r>
          </w:p>
          <w:p w:rsidR="00B04CE0" w:rsidRPr="008B507A" w:rsidRDefault="00B04CE0" w:rsidP="00B04CE0">
            <w:pPr>
              <w:ind w:left="142" w:right="142"/>
              <w:jc w:val="both"/>
              <w:rPr>
                <w:sz w:val="24"/>
                <w:szCs w:val="24"/>
                <w:lang w:val="ru-RU"/>
              </w:rPr>
            </w:pPr>
            <w:r w:rsidRPr="00B04CE0">
              <w:rPr>
                <w:sz w:val="24"/>
                <w:szCs w:val="24"/>
                <w:lang w:val="ru-RU"/>
              </w:rPr>
              <w:t>«Решение дифференциального уравнения гармонического осциллятора с помощью PINN»</w:t>
            </w:r>
          </w:p>
        </w:tc>
        <w:tc>
          <w:tcPr>
            <w:tcW w:w="851" w:type="dxa"/>
            <w:vMerge/>
            <w:tcMar>
              <w:left w:w="0" w:type="dxa"/>
              <w:right w:w="0" w:type="dxa"/>
            </w:tcMar>
          </w:tcPr>
          <w:p w:rsidR="00B04CE0" w:rsidRPr="008B507A" w:rsidRDefault="00B04CE0" w:rsidP="00B04CE0">
            <w:pPr>
              <w:jc w:val="center"/>
              <w:rPr>
                <w:sz w:val="24"/>
                <w:szCs w:val="24"/>
                <w:lang w:val="ru-RU"/>
              </w:rPr>
            </w:pPr>
          </w:p>
        </w:tc>
        <w:tc>
          <w:tcPr>
            <w:tcW w:w="1701" w:type="dxa"/>
            <w:vMerge/>
            <w:tcMar>
              <w:left w:w="0" w:type="dxa"/>
              <w:right w:w="0" w:type="dxa"/>
            </w:tcMar>
          </w:tcPr>
          <w:p w:rsidR="00B04CE0" w:rsidRPr="008B507A" w:rsidRDefault="00B04CE0" w:rsidP="00B04CE0">
            <w:pPr>
              <w:rPr>
                <w:sz w:val="24"/>
                <w:szCs w:val="24"/>
                <w:lang w:val="ru-RU"/>
              </w:rPr>
            </w:pPr>
          </w:p>
        </w:tc>
      </w:tr>
      <w:tr w:rsidR="00B04CE0" w:rsidRPr="00282A57" w:rsidTr="00B04CE0">
        <w:trPr>
          <w:trHeight w:val="20"/>
        </w:trPr>
        <w:tc>
          <w:tcPr>
            <w:tcW w:w="1706" w:type="dxa"/>
            <w:gridSpan w:val="2"/>
            <w:vMerge/>
            <w:tcMar>
              <w:left w:w="0" w:type="dxa"/>
              <w:right w:w="0" w:type="dxa"/>
            </w:tcMar>
          </w:tcPr>
          <w:p w:rsidR="00B04CE0" w:rsidRPr="008B507A" w:rsidRDefault="00B04CE0" w:rsidP="00B04CE0">
            <w:pPr>
              <w:rPr>
                <w:sz w:val="24"/>
                <w:szCs w:val="24"/>
                <w:lang w:val="ru-RU"/>
              </w:rPr>
            </w:pPr>
          </w:p>
        </w:tc>
        <w:tc>
          <w:tcPr>
            <w:tcW w:w="10196" w:type="dxa"/>
            <w:tcMar>
              <w:left w:w="0" w:type="dxa"/>
              <w:right w:w="0" w:type="dxa"/>
            </w:tcMar>
          </w:tcPr>
          <w:p w:rsidR="00B04CE0" w:rsidRPr="00282A57" w:rsidRDefault="00B04CE0" w:rsidP="00B04CE0">
            <w:pPr>
              <w:ind w:left="142" w:right="142"/>
              <w:jc w:val="both"/>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706" w:type="dxa"/>
            <w:gridSpan w:val="2"/>
            <w:vMerge/>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№3</w:t>
            </w:r>
          </w:p>
          <w:p w:rsidR="00B04CE0" w:rsidRPr="00536C5E" w:rsidRDefault="00B04CE0" w:rsidP="00B04CE0">
            <w:pPr>
              <w:ind w:left="142" w:right="142"/>
              <w:jc w:val="both"/>
              <w:rPr>
                <w:sz w:val="24"/>
                <w:szCs w:val="24"/>
                <w:lang w:val="ru-RU"/>
              </w:rPr>
            </w:pPr>
            <w:r w:rsidRPr="00536C5E">
              <w:rPr>
                <w:sz w:val="24"/>
                <w:szCs w:val="24"/>
                <w:lang w:val="ru-RU"/>
              </w:rPr>
              <w:lastRenderedPageBreak/>
              <w:t>Изучение связи скоростей тел при неупругом ударе. Исследование связи работы силы с изменением механической энергии тела.</w:t>
            </w:r>
          </w:p>
          <w:p w:rsidR="00B04CE0" w:rsidRPr="00536C5E" w:rsidRDefault="00B04CE0" w:rsidP="00B04CE0">
            <w:pPr>
              <w:ind w:left="142" w:right="142"/>
              <w:jc w:val="both"/>
              <w:rPr>
                <w:i/>
                <w:sz w:val="24"/>
                <w:szCs w:val="24"/>
                <w:lang w:val="ru-RU"/>
              </w:rPr>
            </w:pPr>
            <w:r w:rsidRPr="00536C5E">
              <w:rPr>
                <w:sz w:val="24"/>
                <w:szCs w:val="24"/>
                <w:lang w:val="ru-RU"/>
              </w:rPr>
              <w:t>Технические устройства и практическое применение:</w:t>
            </w:r>
            <w:r w:rsidRPr="00536C5E">
              <w:rPr>
                <w:i/>
                <w:sz w:val="24"/>
                <w:szCs w:val="24"/>
                <w:lang w:val="ru-RU"/>
              </w:rPr>
              <w:t xml:space="preserve"> </w:t>
            </w:r>
            <w:r w:rsidRPr="00536C5E">
              <w:rPr>
                <w:sz w:val="24"/>
                <w:szCs w:val="24"/>
                <w:lang w:val="ru-RU"/>
              </w:rPr>
              <w:t>водомет, копер, пружинный пистолет, движение искусственных спутников и ракет.</w:t>
            </w:r>
          </w:p>
          <w:p w:rsidR="00B04CE0" w:rsidRPr="00282A57" w:rsidRDefault="00B04CE0" w:rsidP="00B04CE0">
            <w:pPr>
              <w:ind w:left="142" w:right="142"/>
              <w:jc w:val="both"/>
              <w:rPr>
                <w:b/>
                <w:sz w:val="24"/>
                <w:szCs w:val="24"/>
              </w:rPr>
            </w:pPr>
            <w:bookmarkStart w:id="20" w:name="123796"/>
            <w:bookmarkEnd w:id="20"/>
            <w:r w:rsidRPr="00536C5E">
              <w:rPr>
                <w:sz w:val="24"/>
                <w:szCs w:val="24"/>
                <w:lang w:val="ru-RU"/>
              </w:rPr>
              <w:t>Использование</w:t>
            </w:r>
            <w:r w:rsidRPr="00536C5E">
              <w:rPr>
                <w:spacing w:val="1"/>
                <w:sz w:val="24"/>
                <w:szCs w:val="24"/>
                <w:lang w:val="ru-RU"/>
              </w:rPr>
              <w:t xml:space="preserve"> </w:t>
            </w:r>
            <w:r w:rsidRPr="00536C5E">
              <w:rPr>
                <w:sz w:val="24"/>
                <w:szCs w:val="24"/>
                <w:lang w:val="ru-RU"/>
              </w:rPr>
              <w:t>законов</w:t>
            </w:r>
            <w:r w:rsidRPr="00536C5E">
              <w:rPr>
                <w:spacing w:val="1"/>
                <w:sz w:val="24"/>
                <w:szCs w:val="24"/>
                <w:lang w:val="ru-RU"/>
              </w:rPr>
              <w:t xml:space="preserve"> </w:t>
            </w:r>
            <w:r w:rsidRPr="00536C5E">
              <w:rPr>
                <w:sz w:val="24"/>
                <w:szCs w:val="24"/>
                <w:lang w:val="ru-RU"/>
              </w:rPr>
              <w:t>механики</w:t>
            </w:r>
            <w:r w:rsidRPr="00536C5E">
              <w:rPr>
                <w:spacing w:val="1"/>
                <w:sz w:val="24"/>
                <w:szCs w:val="24"/>
                <w:lang w:val="ru-RU"/>
              </w:rPr>
              <w:t xml:space="preserve"> </w:t>
            </w:r>
            <w:r w:rsidRPr="00536C5E">
              <w:rPr>
                <w:sz w:val="24"/>
                <w:szCs w:val="24"/>
                <w:lang w:val="ru-RU"/>
              </w:rPr>
              <w:t>для</w:t>
            </w:r>
            <w:r w:rsidRPr="00536C5E">
              <w:rPr>
                <w:spacing w:val="1"/>
                <w:sz w:val="24"/>
                <w:szCs w:val="24"/>
                <w:lang w:val="ru-RU"/>
              </w:rPr>
              <w:t xml:space="preserve"> </w:t>
            </w:r>
            <w:r w:rsidRPr="00536C5E">
              <w:rPr>
                <w:sz w:val="24"/>
                <w:szCs w:val="24"/>
                <w:lang w:val="ru-RU"/>
              </w:rPr>
              <w:t>объяснения</w:t>
            </w:r>
            <w:r w:rsidRPr="00536C5E">
              <w:rPr>
                <w:spacing w:val="1"/>
                <w:sz w:val="24"/>
                <w:szCs w:val="24"/>
                <w:lang w:val="ru-RU"/>
              </w:rPr>
              <w:t xml:space="preserve"> </w:t>
            </w:r>
            <w:r w:rsidRPr="00536C5E">
              <w:rPr>
                <w:sz w:val="24"/>
                <w:szCs w:val="24"/>
                <w:lang w:val="ru-RU"/>
              </w:rPr>
              <w:t>движения</w:t>
            </w:r>
            <w:r w:rsidRPr="00536C5E">
              <w:rPr>
                <w:spacing w:val="1"/>
                <w:sz w:val="24"/>
                <w:szCs w:val="24"/>
                <w:lang w:val="ru-RU"/>
              </w:rPr>
              <w:t xml:space="preserve"> </w:t>
            </w:r>
            <w:r w:rsidRPr="00536C5E">
              <w:rPr>
                <w:sz w:val="24"/>
                <w:szCs w:val="24"/>
                <w:lang w:val="ru-RU"/>
              </w:rPr>
              <w:t>небесных</w:t>
            </w:r>
            <w:r w:rsidRPr="00536C5E">
              <w:rPr>
                <w:spacing w:val="1"/>
                <w:sz w:val="24"/>
                <w:szCs w:val="24"/>
                <w:lang w:val="ru-RU"/>
              </w:rPr>
              <w:t xml:space="preserve"> </w:t>
            </w:r>
            <w:r w:rsidRPr="00536C5E">
              <w:rPr>
                <w:sz w:val="24"/>
                <w:szCs w:val="24"/>
                <w:lang w:val="ru-RU"/>
              </w:rPr>
              <w:t>тел</w:t>
            </w:r>
            <w:r w:rsidRPr="00536C5E">
              <w:rPr>
                <w:spacing w:val="1"/>
                <w:sz w:val="24"/>
                <w:szCs w:val="24"/>
                <w:lang w:val="ru-RU"/>
              </w:rPr>
              <w:t xml:space="preserve"> </w:t>
            </w:r>
            <w:r w:rsidRPr="00536C5E">
              <w:rPr>
                <w:sz w:val="24"/>
                <w:szCs w:val="24"/>
                <w:lang w:val="ru-RU"/>
              </w:rPr>
              <w:t>и</w:t>
            </w:r>
            <w:r w:rsidRPr="00536C5E">
              <w:rPr>
                <w:spacing w:val="1"/>
                <w:sz w:val="24"/>
                <w:szCs w:val="24"/>
                <w:lang w:val="ru-RU"/>
              </w:rPr>
              <w:t xml:space="preserve"> </w:t>
            </w:r>
            <w:r w:rsidRPr="00536C5E">
              <w:rPr>
                <w:sz w:val="24"/>
                <w:szCs w:val="24"/>
                <w:lang w:val="ru-RU"/>
              </w:rPr>
              <w:t>для</w:t>
            </w:r>
            <w:r w:rsidRPr="00536C5E">
              <w:rPr>
                <w:spacing w:val="1"/>
                <w:sz w:val="24"/>
                <w:szCs w:val="24"/>
                <w:lang w:val="ru-RU"/>
              </w:rPr>
              <w:t xml:space="preserve"> </w:t>
            </w:r>
            <w:r w:rsidRPr="00536C5E">
              <w:rPr>
                <w:sz w:val="24"/>
                <w:szCs w:val="24"/>
                <w:lang w:val="ru-RU"/>
              </w:rPr>
              <w:t xml:space="preserve">развития космических исследований, границы применимости классической механики. </w:t>
            </w:r>
            <w:proofErr w:type="spellStart"/>
            <w:r w:rsidRPr="00282A57">
              <w:rPr>
                <w:sz w:val="24"/>
                <w:szCs w:val="24"/>
              </w:rPr>
              <w:t>Имитация</w:t>
            </w:r>
            <w:proofErr w:type="spellEnd"/>
            <w:r w:rsidRPr="00282A57">
              <w:rPr>
                <w:sz w:val="24"/>
                <w:szCs w:val="24"/>
              </w:rPr>
              <w:t xml:space="preserve"> </w:t>
            </w:r>
            <w:proofErr w:type="spellStart"/>
            <w:r w:rsidRPr="00282A57">
              <w:rPr>
                <w:sz w:val="24"/>
                <w:szCs w:val="24"/>
              </w:rPr>
              <w:t>невесомости</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706" w:type="dxa"/>
            <w:gridSpan w:val="2"/>
            <w:vMerge/>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ind w:left="142" w:right="142"/>
              <w:jc w:val="both"/>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706" w:type="dxa"/>
            <w:gridSpan w:val="2"/>
            <w:vMerge/>
            <w:tcMar>
              <w:left w:w="0" w:type="dxa"/>
              <w:right w:w="0" w:type="dxa"/>
            </w:tcMar>
          </w:tcPr>
          <w:p w:rsidR="00B04CE0" w:rsidRPr="00282A57" w:rsidRDefault="00B04CE0" w:rsidP="00B04CE0">
            <w:pPr>
              <w:rPr>
                <w:sz w:val="24"/>
                <w:szCs w:val="24"/>
              </w:rPr>
            </w:pPr>
          </w:p>
        </w:tc>
        <w:tc>
          <w:tcPr>
            <w:tcW w:w="10196" w:type="dxa"/>
            <w:tcMar>
              <w:left w:w="0" w:type="dxa"/>
              <w:right w:w="0" w:type="dxa"/>
            </w:tcMar>
          </w:tcPr>
          <w:p w:rsidR="00B04CE0" w:rsidRPr="00282A57" w:rsidRDefault="00B04CE0" w:rsidP="00B04CE0">
            <w:pPr>
              <w:pStyle w:val="af2"/>
              <w:spacing w:after="0" w:line="240" w:lineRule="auto"/>
              <w:ind w:left="142" w:right="142"/>
              <w:rPr>
                <w:rFonts w:ascii="Times New Roman" w:hAnsi="Times New Roman"/>
                <w:sz w:val="24"/>
                <w:szCs w:val="24"/>
              </w:rPr>
            </w:pPr>
            <w:r w:rsidRPr="00282A57">
              <w:rPr>
                <w:rFonts w:ascii="Times New Roman" w:hAnsi="Times New Roman"/>
                <w:sz w:val="24"/>
                <w:szCs w:val="24"/>
              </w:rPr>
              <w:t>Лабораторная работа 2. 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1902" w:type="dxa"/>
            <w:gridSpan w:val="3"/>
            <w:tcMar>
              <w:left w:w="0" w:type="dxa"/>
              <w:right w:w="0" w:type="dxa"/>
            </w:tcMar>
          </w:tcPr>
          <w:p w:rsidR="00B04CE0" w:rsidRPr="00536C5E" w:rsidRDefault="00B04CE0" w:rsidP="00B04CE0">
            <w:pPr>
              <w:ind w:left="142" w:right="142"/>
              <w:rPr>
                <w:b/>
                <w:sz w:val="24"/>
                <w:szCs w:val="24"/>
                <w:lang w:val="ru-RU"/>
              </w:rPr>
            </w:pPr>
            <w:r w:rsidRPr="00536C5E">
              <w:rPr>
                <w:b/>
                <w:sz w:val="24"/>
                <w:szCs w:val="24"/>
                <w:lang w:val="ru-RU"/>
              </w:rPr>
              <w:t>Раздел</w:t>
            </w:r>
            <w:r w:rsidRPr="00536C5E">
              <w:rPr>
                <w:b/>
                <w:spacing w:val="-3"/>
                <w:sz w:val="24"/>
                <w:szCs w:val="24"/>
                <w:lang w:val="ru-RU"/>
              </w:rPr>
              <w:t xml:space="preserve"> </w:t>
            </w:r>
            <w:r w:rsidRPr="00536C5E">
              <w:rPr>
                <w:b/>
                <w:sz w:val="24"/>
                <w:szCs w:val="24"/>
                <w:lang w:val="ru-RU"/>
              </w:rPr>
              <w:t>3.</w:t>
            </w:r>
            <w:r w:rsidRPr="00536C5E">
              <w:rPr>
                <w:b/>
                <w:spacing w:val="-2"/>
                <w:sz w:val="24"/>
                <w:szCs w:val="24"/>
                <w:lang w:val="ru-RU"/>
              </w:rPr>
              <w:t xml:space="preserve"> </w:t>
            </w:r>
            <w:r w:rsidRPr="00536C5E">
              <w:rPr>
                <w:b/>
                <w:sz w:val="24"/>
                <w:szCs w:val="24"/>
                <w:lang w:val="ru-RU"/>
              </w:rPr>
              <w:t>Молекулярная</w:t>
            </w:r>
            <w:r w:rsidRPr="00536C5E">
              <w:rPr>
                <w:b/>
                <w:spacing w:val="-3"/>
                <w:sz w:val="24"/>
                <w:szCs w:val="24"/>
                <w:lang w:val="ru-RU"/>
              </w:rPr>
              <w:t xml:space="preserve"> </w:t>
            </w:r>
            <w:r w:rsidRPr="00536C5E">
              <w:rPr>
                <w:b/>
                <w:sz w:val="24"/>
                <w:szCs w:val="24"/>
                <w:lang w:val="ru-RU"/>
              </w:rPr>
              <w:t>физика</w:t>
            </w:r>
            <w:r w:rsidRPr="00536C5E">
              <w:rPr>
                <w:b/>
                <w:spacing w:val="-2"/>
                <w:sz w:val="24"/>
                <w:szCs w:val="24"/>
                <w:lang w:val="ru-RU"/>
              </w:rPr>
              <w:t xml:space="preserve"> </w:t>
            </w:r>
            <w:r w:rsidRPr="00536C5E">
              <w:rPr>
                <w:b/>
                <w:sz w:val="24"/>
                <w:szCs w:val="24"/>
                <w:lang w:val="ru-RU"/>
              </w:rPr>
              <w:t>и</w:t>
            </w:r>
            <w:r w:rsidRPr="00536C5E">
              <w:rPr>
                <w:b/>
                <w:spacing w:val="-1"/>
                <w:sz w:val="24"/>
                <w:szCs w:val="24"/>
                <w:lang w:val="ru-RU"/>
              </w:rPr>
              <w:t xml:space="preserve"> т</w:t>
            </w:r>
            <w:r w:rsidRPr="00536C5E">
              <w:rPr>
                <w:b/>
                <w:sz w:val="24"/>
                <w:szCs w:val="24"/>
                <w:lang w:val="ru-RU"/>
              </w:rPr>
              <w:t>ермодинамика</w:t>
            </w:r>
          </w:p>
        </w:tc>
        <w:tc>
          <w:tcPr>
            <w:tcW w:w="851" w:type="dxa"/>
            <w:tcMar>
              <w:left w:w="0" w:type="dxa"/>
              <w:right w:w="0" w:type="dxa"/>
            </w:tcMar>
          </w:tcPr>
          <w:p w:rsidR="00B04CE0" w:rsidRPr="006A5CCB" w:rsidRDefault="00B04CE0" w:rsidP="00B04CE0">
            <w:pPr>
              <w:ind w:left="195" w:right="179"/>
              <w:jc w:val="center"/>
              <w:rPr>
                <w:b/>
                <w:sz w:val="24"/>
                <w:szCs w:val="24"/>
                <w:lang w:val="ru-RU"/>
              </w:rPr>
            </w:pPr>
            <w:r>
              <w:rPr>
                <w:b/>
                <w:sz w:val="24"/>
                <w:szCs w:val="24"/>
                <w:lang w:val="ru-RU"/>
              </w:rPr>
              <w:t>18</w:t>
            </w:r>
          </w:p>
        </w:tc>
        <w:tc>
          <w:tcPr>
            <w:tcW w:w="1701" w:type="dxa"/>
            <w:vMerge w:val="restart"/>
            <w:tcMar>
              <w:left w:w="0" w:type="dxa"/>
              <w:right w:w="0" w:type="dxa"/>
            </w:tcMar>
            <w:vAlign w:val="center"/>
          </w:tcPr>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03</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z w:val="24"/>
                <w:szCs w:val="24"/>
                <w:lang w:val="ru-RU"/>
              </w:rPr>
              <w:t xml:space="preserve"> 04</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282A57" w:rsidRDefault="00B04CE0" w:rsidP="00B04CE0">
            <w:pPr>
              <w:jc w:val="center"/>
              <w:rPr>
                <w:sz w:val="24"/>
                <w:szCs w:val="24"/>
              </w:rPr>
            </w:pPr>
            <w:r w:rsidRPr="00282A57">
              <w:rPr>
                <w:sz w:val="24"/>
                <w:szCs w:val="24"/>
              </w:rPr>
              <w:t>ОК</w:t>
            </w:r>
            <w:r w:rsidRPr="00282A57">
              <w:rPr>
                <w:spacing w:val="-1"/>
                <w:sz w:val="24"/>
                <w:szCs w:val="24"/>
              </w:rPr>
              <w:t xml:space="preserve"> </w:t>
            </w:r>
            <w:r w:rsidRPr="00282A57">
              <w:rPr>
                <w:sz w:val="24"/>
                <w:szCs w:val="24"/>
              </w:rPr>
              <w:t>07</w:t>
            </w:r>
          </w:p>
          <w:p w:rsidR="00B04CE0" w:rsidRPr="00282A57" w:rsidRDefault="00B04CE0" w:rsidP="00B04CE0">
            <w:pPr>
              <w:jc w:val="center"/>
              <w:rPr>
                <w:sz w:val="24"/>
                <w:szCs w:val="24"/>
              </w:rPr>
            </w:pPr>
          </w:p>
          <w:p w:rsidR="00B04CE0" w:rsidRPr="00282A57" w:rsidRDefault="00B04CE0" w:rsidP="00B04CE0">
            <w:pPr>
              <w:ind w:left="376" w:right="368"/>
              <w:jc w:val="center"/>
              <w:rPr>
                <w:sz w:val="24"/>
                <w:szCs w:val="24"/>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
                <w:sz w:val="24"/>
                <w:szCs w:val="24"/>
                <w:lang w:val="ru-RU"/>
              </w:rPr>
            </w:pPr>
            <w:r w:rsidRPr="00536C5E">
              <w:rPr>
                <w:b/>
                <w:sz w:val="24"/>
                <w:szCs w:val="24"/>
                <w:lang w:val="ru-RU"/>
              </w:rPr>
              <w:t>Тема</w:t>
            </w:r>
            <w:r w:rsidRPr="00536C5E">
              <w:rPr>
                <w:b/>
                <w:spacing w:val="-3"/>
                <w:sz w:val="24"/>
                <w:szCs w:val="24"/>
                <w:lang w:val="ru-RU"/>
              </w:rPr>
              <w:t xml:space="preserve"> </w:t>
            </w:r>
            <w:r w:rsidRPr="00536C5E">
              <w:rPr>
                <w:b/>
                <w:sz w:val="24"/>
                <w:szCs w:val="24"/>
                <w:lang w:val="ru-RU"/>
              </w:rPr>
              <w:t>3.1</w:t>
            </w:r>
          </w:p>
          <w:p w:rsidR="00B04CE0" w:rsidRPr="00536C5E" w:rsidRDefault="00B04CE0" w:rsidP="00B04CE0">
            <w:pPr>
              <w:rPr>
                <w:sz w:val="24"/>
                <w:szCs w:val="24"/>
                <w:lang w:val="ru-RU"/>
              </w:rPr>
            </w:pPr>
            <w:r w:rsidRPr="00536C5E">
              <w:rPr>
                <w:sz w:val="24"/>
                <w:szCs w:val="24"/>
                <w:lang w:val="ru-RU"/>
              </w:rPr>
              <w:t>Основы</w:t>
            </w:r>
            <w:r w:rsidRPr="00536C5E">
              <w:rPr>
                <w:spacing w:val="-2"/>
                <w:sz w:val="24"/>
                <w:szCs w:val="24"/>
                <w:lang w:val="ru-RU"/>
              </w:rPr>
              <w:t xml:space="preserve"> </w:t>
            </w:r>
            <w:r w:rsidRPr="00536C5E">
              <w:rPr>
                <w:sz w:val="24"/>
                <w:szCs w:val="24"/>
                <w:lang w:val="ru-RU"/>
              </w:rPr>
              <w:t>молекулярно-кинетической</w:t>
            </w:r>
            <w:r w:rsidRPr="00536C5E">
              <w:rPr>
                <w:spacing w:val="-47"/>
                <w:sz w:val="24"/>
                <w:szCs w:val="24"/>
                <w:lang w:val="ru-RU"/>
              </w:rPr>
              <w:t xml:space="preserve"> </w:t>
            </w:r>
            <w:r w:rsidRPr="00536C5E">
              <w:rPr>
                <w:sz w:val="24"/>
                <w:szCs w:val="24"/>
                <w:lang w:val="ru-RU"/>
              </w:rPr>
              <w:t>теории</w:t>
            </w: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ind w:left="12"/>
              <w:jc w:val="center"/>
              <w:rPr>
                <w:sz w:val="24"/>
                <w:szCs w:val="24"/>
                <w:lang w:val="ru-RU"/>
              </w:rPr>
            </w:pPr>
            <w:r>
              <w:rPr>
                <w:sz w:val="24"/>
                <w:szCs w:val="24"/>
                <w:lang w:val="ru-RU"/>
              </w:rPr>
              <w:t>4</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w:t>
            </w:r>
            <w:proofErr w:type="gramStart"/>
            <w:r w:rsidRPr="00282A57">
              <w:rPr>
                <w:color w:val="auto"/>
                <w:szCs w:val="24"/>
              </w:rPr>
              <w:t>Постоянная</w:t>
            </w:r>
            <w:proofErr w:type="gramEnd"/>
            <w:r w:rsidRPr="00282A57">
              <w:rPr>
                <w:color w:val="auto"/>
                <w:szCs w:val="24"/>
              </w:rPr>
              <w:t xml:space="preserve"> Авогадро.</w:t>
            </w:r>
            <w:bookmarkStart w:id="21" w:name="123806"/>
            <w:bookmarkEnd w:id="21"/>
            <w:r w:rsidRPr="00282A57">
              <w:rPr>
                <w:color w:val="auto"/>
                <w:szCs w:val="24"/>
              </w:rPr>
              <w:t xml:space="preserve"> Тепловое равновесие. Температура и ее измерение. Шкала температур Цельсия. </w:t>
            </w:r>
            <w:bookmarkStart w:id="22" w:name="123807"/>
            <w:bookmarkEnd w:id="22"/>
            <w:r w:rsidRPr="00282A57">
              <w:rPr>
                <w:color w:val="auto"/>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82A57">
              <w:rPr>
                <w:color w:val="auto"/>
                <w:szCs w:val="24"/>
              </w:rPr>
              <w:t>Клапейрона</w:t>
            </w:r>
            <w:proofErr w:type="spellEnd"/>
            <w:r w:rsidRPr="00282A57">
              <w:rPr>
                <w:color w:val="auto"/>
                <w:szCs w:val="24"/>
              </w:rPr>
              <w:t xml:space="preserve">. Закон Дальтона. </w:t>
            </w:r>
            <w:proofErr w:type="spellStart"/>
            <w:r w:rsidRPr="00282A57">
              <w:rPr>
                <w:color w:val="auto"/>
                <w:szCs w:val="24"/>
              </w:rPr>
              <w:t>Изопроцессы</w:t>
            </w:r>
            <w:proofErr w:type="spellEnd"/>
            <w:r w:rsidRPr="00282A57">
              <w:rPr>
                <w:color w:val="auto"/>
                <w:szCs w:val="24"/>
              </w:rPr>
              <w:t xml:space="preserve"> в идеальном газе с постоянным количеством вещества. Графическое представление </w:t>
            </w:r>
            <w:proofErr w:type="spellStart"/>
            <w:r w:rsidRPr="00282A57">
              <w:rPr>
                <w:color w:val="auto"/>
                <w:szCs w:val="24"/>
              </w:rPr>
              <w:t>изопроцессов</w:t>
            </w:r>
            <w:proofErr w:type="spellEnd"/>
            <w:r w:rsidRPr="00282A57">
              <w:rPr>
                <w:color w:val="auto"/>
                <w:szCs w:val="24"/>
              </w:rPr>
              <w:t xml:space="preserve">: изотерма, изохора, изобара. </w:t>
            </w:r>
            <w:r w:rsidRPr="00E6244C">
              <w:rPr>
                <w:szCs w:val="24"/>
              </w:rPr>
              <w:t>Технические устройства и практическое применение: термометр, барометр</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Pr="008B507A" w:rsidRDefault="00B04CE0" w:rsidP="00B04CE0">
            <w:pPr>
              <w:pStyle w:val="pboth"/>
              <w:spacing w:beforeAutospacing="0" w:afterAutospacing="0"/>
              <w:ind w:left="142" w:right="142"/>
              <w:jc w:val="both"/>
              <w:rPr>
                <w:color w:val="auto"/>
                <w:szCs w:val="24"/>
              </w:rPr>
            </w:pPr>
            <w:r w:rsidRPr="008B507A">
              <w:rPr>
                <w:color w:val="auto"/>
                <w:szCs w:val="24"/>
              </w:rPr>
              <w:t>«</w:t>
            </w:r>
            <w:r w:rsidRPr="00B04CE0">
              <w:rPr>
                <w:color w:val="auto"/>
                <w:szCs w:val="24"/>
              </w:rPr>
              <w:t xml:space="preserve">Физические основы </w:t>
            </w:r>
            <w:proofErr w:type="spellStart"/>
            <w:r w:rsidRPr="00B04CE0">
              <w:rPr>
                <w:color w:val="auto"/>
                <w:szCs w:val="24"/>
              </w:rPr>
              <w:t>энергоэффективности</w:t>
            </w:r>
            <w:proofErr w:type="spellEnd"/>
            <w:r w:rsidRPr="00B04CE0">
              <w:rPr>
                <w:color w:val="auto"/>
                <w:szCs w:val="24"/>
              </w:rPr>
              <w:t xml:space="preserve"> вычислений в </w:t>
            </w:r>
            <w:proofErr w:type="gramStart"/>
            <w:r w:rsidRPr="00B04CE0">
              <w:rPr>
                <w:color w:val="auto"/>
                <w:szCs w:val="24"/>
              </w:rPr>
              <w:t>дата-центрах</w:t>
            </w:r>
            <w:proofErr w:type="gramEnd"/>
            <w:r w:rsidRPr="00B04CE0">
              <w:rPr>
                <w:color w:val="auto"/>
                <w:szCs w:val="24"/>
              </w:rPr>
              <w:t xml:space="preserve"> для ИИ</w:t>
            </w:r>
            <w:r w:rsidRPr="008B507A">
              <w:rPr>
                <w:color w:val="auto"/>
                <w:szCs w:val="24"/>
              </w:rPr>
              <w:t>»</w:t>
            </w:r>
          </w:p>
        </w:tc>
        <w:tc>
          <w:tcPr>
            <w:tcW w:w="851" w:type="dxa"/>
            <w:vMerge/>
            <w:tcMar>
              <w:left w:w="0" w:type="dxa"/>
              <w:right w:w="0" w:type="dxa"/>
            </w:tcMar>
          </w:tcPr>
          <w:p w:rsidR="00B04CE0" w:rsidRPr="008B507A" w:rsidRDefault="00B04CE0" w:rsidP="00B04CE0">
            <w:pPr>
              <w:jc w:val="center"/>
              <w:rPr>
                <w:sz w:val="24"/>
                <w:szCs w:val="24"/>
                <w:lang w:val="ru-RU"/>
              </w:rPr>
            </w:pPr>
          </w:p>
        </w:tc>
        <w:tc>
          <w:tcPr>
            <w:tcW w:w="1701" w:type="dxa"/>
            <w:vMerge/>
            <w:tcMar>
              <w:left w:w="0" w:type="dxa"/>
              <w:right w:w="0" w:type="dxa"/>
            </w:tcMar>
          </w:tcPr>
          <w:p w:rsidR="00B04CE0" w:rsidRPr="008B507A"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8B507A"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Cs/>
                <w:color w:val="auto"/>
                <w:szCs w:val="24"/>
              </w:rPr>
            </w:pPr>
            <w:r w:rsidRPr="00282A57">
              <w:rPr>
                <w:bCs/>
                <w:color w:val="auto"/>
                <w:szCs w:val="24"/>
              </w:rPr>
              <w:t>Практические занятия</w:t>
            </w:r>
          </w:p>
        </w:tc>
        <w:tc>
          <w:tcPr>
            <w:tcW w:w="851" w:type="dxa"/>
            <w:vMerge/>
            <w:tcMar>
              <w:left w:w="0" w:type="dxa"/>
              <w:right w:w="0" w:type="dxa"/>
            </w:tcMar>
          </w:tcPr>
          <w:p w:rsidR="00B04CE0" w:rsidRPr="00282A57" w:rsidRDefault="00B04CE0" w:rsidP="00B04CE0">
            <w:pPr>
              <w:ind w:left="12"/>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№4</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Pr="00282A57">
              <w:rPr>
                <w:b/>
                <w:color w:val="auto"/>
                <w:szCs w:val="24"/>
              </w:rPr>
              <w:t>занятия</w:t>
            </w:r>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rPr>
                <w:sz w:val="24"/>
                <w:szCs w:val="24"/>
                <w:lang w:val="ru-RU"/>
              </w:rPr>
            </w:pPr>
            <w:r w:rsidRPr="00536C5E">
              <w:rPr>
                <w:sz w:val="24"/>
                <w:szCs w:val="24"/>
                <w:lang w:val="ru-RU"/>
              </w:rPr>
              <w:t>Лабораторная работа 3.</w:t>
            </w:r>
            <w:r w:rsidRPr="00536C5E">
              <w:rPr>
                <w:spacing w:val="39"/>
                <w:sz w:val="24"/>
                <w:szCs w:val="24"/>
                <w:lang w:val="ru-RU"/>
              </w:rPr>
              <w:t xml:space="preserve"> </w:t>
            </w:r>
            <w:r w:rsidRPr="00536C5E">
              <w:rPr>
                <w:sz w:val="24"/>
                <w:szCs w:val="24"/>
                <w:lang w:val="ru-RU"/>
              </w:rPr>
              <w:t>Изучение</w:t>
            </w:r>
            <w:r w:rsidRPr="00536C5E">
              <w:rPr>
                <w:spacing w:val="40"/>
                <w:sz w:val="24"/>
                <w:szCs w:val="24"/>
                <w:lang w:val="ru-RU"/>
              </w:rPr>
              <w:t xml:space="preserve"> </w:t>
            </w:r>
            <w:r w:rsidRPr="00536C5E">
              <w:rPr>
                <w:sz w:val="24"/>
                <w:szCs w:val="24"/>
                <w:lang w:val="ru-RU"/>
              </w:rPr>
              <w:t xml:space="preserve">одного из </w:t>
            </w:r>
            <w:proofErr w:type="spellStart"/>
            <w:r w:rsidRPr="00536C5E">
              <w:rPr>
                <w:sz w:val="24"/>
                <w:szCs w:val="24"/>
                <w:lang w:val="ru-RU"/>
              </w:rPr>
              <w:t>изопроцессов</w:t>
            </w:r>
            <w:proofErr w:type="spellEnd"/>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pacing w:val="1"/>
                <w:sz w:val="24"/>
                <w:szCs w:val="24"/>
              </w:rPr>
            </w:pPr>
            <w:proofErr w:type="spellStart"/>
            <w:r w:rsidRPr="00282A57">
              <w:rPr>
                <w:b/>
                <w:sz w:val="24"/>
                <w:szCs w:val="24"/>
              </w:rPr>
              <w:t>Тема</w:t>
            </w:r>
            <w:proofErr w:type="spellEnd"/>
            <w:r w:rsidRPr="00282A57">
              <w:rPr>
                <w:b/>
                <w:sz w:val="24"/>
                <w:szCs w:val="24"/>
              </w:rPr>
              <w:t xml:space="preserve"> 3.2</w:t>
            </w:r>
          </w:p>
          <w:p w:rsidR="00B04CE0" w:rsidRPr="00282A57" w:rsidRDefault="00B04CE0" w:rsidP="00B04CE0">
            <w:pPr>
              <w:rPr>
                <w:bCs/>
                <w:sz w:val="24"/>
                <w:szCs w:val="24"/>
              </w:rPr>
            </w:pPr>
            <w:proofErr w:type="spellStart"/>
            <w:r w:rsidRPr="00282A57">
              <w:rPr>
                <w:bCs/>
                <w:sz w:val="24"/>
                <w:szCs w:val="24"/>
              </w:rPr>
              <w:t>Основы</w:t>
            </w:r>
            <w:proofErr w:type="spellEnd"/>
            <w:r w:rsidRPr="00282A57">
              <w:rPr>
                <w:bCs/>
                <w:spacing w:val="1"/>
                <w:sz w:val="24"/>
                <w:szCs w:val="24"/>
              </w:rPr>
              <w:t xml:space="preserve"> </w:t>
            </w:r>
            <w:proofErr w:type="spellStart"/>
            <w:r w:rsidRPr="00282A57">
              <w:rPr>
                <w:bCs/>
                <w:sz w:val="24"/>
                <w:szCs w:val="24"/>
              </w:rPr>
              <w:t>термодинамики</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bCs/>
                <w:sz w:val="24"/>
                <w:szCs w:val="24"/>
              </w:rPr>
            </w:pPr>
          </w:p>
        </w:tc>
        <w:tc>
          <w:tcPr>
            <w:tcW w:w="10206" w:type="dxa"/>
            <w:gridSpan w:val="2"/>
            <w:tcMar>
              <w:left w:w="0" w:type="dxa"/>
              <w:right w:w="0" w:type="dxa"/>
            </w:tcMar>
          </w:tcPr>
          <w:p w:rsidR="00B04CE0" w:rsidRPr="00282A57" w:rsidRDefault="00B04CE0" w:rsidP="00B04CE0">
            <w:pPr>
              <w:pStyle w:val="s1"/>
              <w:shd w:val="clear" w:color="auto" w:fill="FFFFFF"/>
              <w:spacing w:before="0" w:beforeAutospacing="0" w:after="0" w:afterAutospacing="0"/>
              <w:ind w:left="142" w:right="142"/>
              <w:jc w:val="both"/>
            </w:pPr>
            <w:r w:rsidRPr="00282A57">
              <w:t>Внутренняя энергия. Работа и теплопередача. Количество теплоты. Уравнение теплового баланса. Первое</w:t>
            </w:r>
            <w:r w:rsidRPr="00282A57">
              <w:rPr>
                <w:spacing w:val="-47"/>
              </w:rPr>
              <w:t xml:space="preserve"> </w:t>
            </w:r>
            <w:r w:rsidRPr="00282A57">
              <w:t>начало термодинамики. Адиабатный процесс. Второе</w:t>
            </w:r>
            <w:r w:rsidRPr="00282A57">
              <w:rPr>
                <w:spacing w:val="47"/>
              </w:rPr>
              <w:t xml:space="preserve"> </w:t>
            </w:r>
            <w:r w:rsidRPr="00282A57">
              <w:t>начало</w:t>
            </w:r>
            <w:r w:rsidRPr="00282A57">
              <w:rPr>
                <w:spacing w:val="44"/>
              </w:rPr>
              <w:t xml:space="preserve"> </w:t>
            </w:r>
            <w:r w:rsidRPr="00282A57">
              <w:t>термодинамики.</w:t>
            </w:r>
            <w:r w:rsidRPr="00282A57">
              <w:rPr>
                <w:spacing w:val="42"/>
              </w:rPr>
              <w:t xml:space="preserve"> </w:t>
            </w:r>
            <w:r w:rsidRPr="00282A57">
              <w:lastRenderedPageBreak/>
              <w:t>Тепловые</w:t>
            </w:r>
            <w:r w:rsidRPr="00282A57">
              <w:rPr>
                <w:spacing w:val="-4"/>
              </w:rPr>
              <w:t xml:space="preserve"> </w:t>
            </w:r>
            <w:r w:rsidRPr="00282A57">
              <w:t>двигатели.</w:t>
            </w:r>
            <w:r w:rsidRPr="00282A57">
              <w:rPr>
                <w:spacing w:val="-3"/>
              </w:rPr>
              <w:t xml:space="preserve"> </w:t>
            </w:r>
            <w:r w:rsidRPr="00282A57">
              <w:t>КПД</w:t>
            </w:r>
            <w:r w:rsidRPr="00282A57">
              <w:rPr>
                <w:spacing w:val="46"/>
              </w:rPr>
              <w:t xml:space="preserve"> </w:t>
            </w:r>
            <w:r w:rsidRPr="00282A57">
              <w:t>теплового</w:t>
            </w:r>
            <w:r w:rsidRPr="00282A57">
              <w:rPr>
                <w:spacing w:val="47"/>
              </w:rPr>
              <w:t xml:space="preserve"> </w:t>
            </w:r>
            <w:r w:rsidRPr="00282A57">
              <w:t>двигателя.</w:t>
            </w:r>
            <w:r w:rsidRPr="00282A57">
              <w:rPr>
                <w:spacing w:val="46"/>
              </w:rPr>
              <w:t xml:space="preserve"> </w:t>
            </w:r>
            <w:r w:rsidRPr="00282A57">
              <w:t>Охрана</w:t>
            </w:r>
            <w:r w:rsidRPr="00282A57">
              <w:rPr>
                <w:spacing w:val="-1"/>
              </w:rPr>
              <w:t xml:space="preserve"> </w:t>
            </w:r>
            <w:r w:rsidRPr="00282A57">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23" w:name="123822"/>
            <w:bookmarkEnd w:id="23"/>
            <w:r w:rsidRPr="00282A57">
              <w:t xml:space="preserve">Понятие об адиабатном процессе. Первый закон термодинамики. Применение первого закона термодинамики к </w:t>
            </w:r>
            <w:proofErr w:type="spellStart"/>
            <w:r w:rsidRPr="00282A57">
              <w:t>изопроцессам</w:t>
            </w:r>
            <w:proofErr w:type="spellEnd"/>
            <w:r w:rsidRPr="00282A57">
              <w:t xml:space="preserve">. Графическая интерпретация работы газа. </w:t>
            </w:r>
            <w:bookmarkStart w:id="24" w:name="123823"/>
            <w:bookmarkEnd w:id="24"/>
            <w:r w:rsidRPr="00282A57">
              <w:t xml:space="preserve">Второй закон термодинамики. Необратимость процессов в природе. </w:t>
            </w:r>
            <w:bookmarkStart w:id="25" w:name="123824"/>
            <w:bookmarkEnd w:id="25"/>
            <w:r w:rsidRPr="00282A57">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w:t>
            </w:r>
            <w:r w:rsidRPr="00E6244C">
              <w:t>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1500B3" w:rsidTr="00B04CE0">
        <w:trPr>
          <w:trHeight w:val="20"/>
        </w:trPr>
        <w:tc>
          <w:tcPr>
            <w:tcW w:w="1696" w:type="dxa"/>
            <w:vMerge/>
            <w:tcMar>
              <w:left w:w="0" w:type="dxa"/>
              <w:right w:w="0" w:type="dxa"/>
            </w:tcMar>
          </w:tcPr>
          <w:p w:rsidR="00B04CE0" w:rsidRPr="00B04CE0" w:rsidRDefault="00B04CE0" w:rsidP="00B04CE0">
            <w:pPr>
              <w:rPr>
                <w:bCs/>
                <w:sz w:val="24"/>
                <w:szCs w:val="24"/>
                <w:lang w:val="ru-RU"/>
              </w:rPr>
            </w:pPr>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Pr="00282A57" w:rsidRDefault="00B04CE0" w:rsidP="00B04CE0">
            <w:pPr>
              <w:pStyle w:val="s1"/>
              <w:shd w:val="clear" w:color="auto" w:fill="FFFFFF"/>
              <w:spacing w:before="0" w:beforeAutospacing="0" w:after="0" w:afterAutospacing="0"/>
              <w:ind w:left="142" w:right="142"/>
              <w:jc w:val="both"/>
            </w:pPr>
            <w:r w:rsidRPr="008B507A">
              <w:t>«</w:t>
            </w:r>
            <w:r w:rsidRPr="00B04CE0">
              <w:t>Обработка данных с LIDAR и IMU для навигации мобильного робота</w:t>
            </w:r>
            <w:r w:rsidRPr="008B507A">
              <w:t>»</w:t>
            </w:r>
          </w:p>
        </w:tc>
        <w:tc>
          <w:tcPr>
            <w:tcW w:w="851" w:type="dxa"/>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bCs/>
                <w:sz w:val="24"/>
                <w:szCs w:val="24"/>
                <w:lang w:val="ru-RU"/>
              </w:rPr>
            </w:pPr>
          </w:p>
        </w:tc>
        <w:tc>
          <w:tcPr>
            <w:tcW w:w="10206" w:type="dxa"/>
            <w:gridSpan w:val="2"/>
            <w:tcMar>
              <w:left w:w="0" w:type="dxa"/>
              <w:right w:w="0" w:type="dxa"/>
            </w:tcMar>
          </w:tcPr>
          <w:p w:rsidR="00B04CE0" w:rsidRPr="00282A57" w:rsidRDefault="00B04CE0" w:rsidP="00B04CE0">
            <w:pPr>
              <w:pStyle w:val="s1"/>
              <w:shd w:val="clear" w:color="auto" w:fill="FFFFFF"/>
              <w:spacing w:before="0" w:beforeAutospacing="0" w:after="0" w:afterAutospacing="0"/>
              <w:ind w:left="142" w:right="142"/>
              <w:jc w:val="both"/>
              <w:rPr>
                <w:b/>
              </w:rPr>
            </w:pPr>
            <w:r w:rsidRPr="00282A57">
              <w:rPr>
                <w:b/>
              </w:rPr>
              <w:t>Лабораторные</w:t>
            </w:r>
            <w:r w:rsidRPr="00282A57">
              <w:rPr>
                <w:b/>
                <w:spacing w:val="-3"/>
              </w:rPr>
              <w:t xml:space="preserve"> </w:t>
            </w:r>
            <w:r w:rsidRPr="00282A57">
              <w:rPr>
                <w:b/>
              </w:rPr>
              <w:t>занятия</w:t>
            </w:r>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bCs/>
                <w:sz w:val="24"/>
                <w:szCs w:val="24"/>
              </w:rPr>
            </w:pPr>
          </w:p>
        </w:tc>
        <w:tc>
          <w:tcPr>
            <w:tcW w:w="10206" w:type="dxa"/>
            <w:gridSpan w:val="2"/>
            <w:tcMar>
              <w:left w:w="0" w:type="dxa"/>
              <w:right w:w="0" w:type="dxa"/>
            </w:tcMar>
          </w:tcPr>
          <w:p w:rsidR="00B04CE0" w:rsidRPr="00282A57" w:rsidRDefault="00B04CE0" w:rsidP="00B04CE0">
            <w:pPr>
              <w:pStyle w:val="af2"/>
              <w:spacing w:after="0" w:line="240" w:lineRule="auto"/>
              <w:ind w:left="142" w:right="142"/>
              <w:rPr>
                <w:rFonts w:ascii="Times New Roman" w:hAnsi="Times New Roman"/>
                <w:sz w:val="24"/>
                <w:szCs w:val="24"/>
              </w:rPr>
            </w:pPr>
            <w:r w:rsidRPr="00282A57">
              <w:rPr>
                <w:rFonts w:ascii="Times New Roman" w:hAnsi="Times New Roman"/>
                <w:sz w:val="24"/>
                <w:szCs w:val="24"/>
              </w:rPr>
              <w:t>Лабораторная работа 4. Измерение удельной теплоемкости</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
                <w:spacing w:val="1"/>
                <w:sz w:val="24"/>
                <w:szCs w:val="24"/>
                <w:lang w:val="ru-RU"/>
              </w:rPr>
            </w:pPr>
            <w:r w:rsidRPr="00536C5E">
              <w:rPr>
                <w:b/>
                <w:sz w:val="24"/>
                <w:szCs w:val="24"/>
                <w:lang w:val="ru-RU"/>
              </w:rPr>
              <w:t>Тема 3.3</w:t>
            </w:r>
            <w:r w:rsidRPr="00536C5E">
              <w:rPr>
                <w:b/>
                <w:spacing w:val="1"/>
                <w:sz w:val="24"/>
                <w:szCs w:val="24"/>
                <w:lang w:val="ru-RU"/>
              </w:rPr>
              <w:t xml:space="preserve"> </w:t>
            </w:r>
          </w:p>
          <w:p w:rsidR="00B04CE0" w:rsidRPr="00536C5E" w:rsidRDefault="00B04CE0" w:rsidP="00B04CE0">
            <w:pPr>
              <w:rPr>
                <w:bCs/>
                <w:sz w:val="24"/>
                <w:szCs w:val="24"/>
                <w:lang w:val="ru-RU"/>
              </w:rPr>
            </w:pPr>
            <w:r w:rsidRPr="00536C5E">
              <w:rPr>
                <w:bCs/>
                <w:sz w:val="24"/>
                <w:szCs w:val="24"/>
                <w:lang w:val="ru-RU"/>
              </w:rPr>
              <w:t>Агрегатные состояния</w:t>
            </w:r>
            <w:r w:rsidRPr="00536C5E">
              <w:rPr>
                <w:bCs/>
                <w:spacing w:val="-47"/>
                <w:sz w:val="24"/>
                <w:szCs w:val="24"/>
                <w:lang w:val="ru-RU"/>
              </w:rPr>
              <w:t xml:space="preserve"> </w:t>
            </w:r>
            <w:r w:rsidRPr="00536C5E">
              <w:rPr>
                <w:bCs/>
                <w:sz w:val="24"/>
                <w:szCs w:val="24"/>
                <w:lang w:val="ru-RU"/>
              </w:rPr>
              <w:t>вещества</w:t>
            </w:r>
            <w:r w:rsidRPr="00536C5E">
              <w:rPr>
                <w:bCs/>
                <w:spacing w:val="-3"/>
                <w:sz w:val="24"/>
                <w:szCs w:val="24"/>
                <w:lang w:val="ru-RU"/>
              </w:rPr>
              <w:t xml:space="preserve"> </w:t>
            </w:r>
            <w:r w:rsidRPr="00536C5E">
              <w:rPr>
                <w:bCs/>
                <w:sz w:val="24"/>
                <w:szCs w:val="24"/>
                <w:lang w:val="ru-RU"/>
              </w:rPr>
              <w:t>и фазовые</w:t>
            </w:r>
          </w:p>
          <w:p w:rsidR="00B04CE0" w:rsidRPr="00282A57" w:rsidRDefault="00B04CE0" w:rsidP="00B04CE0">
            <w:pPr>
              <w:rPr>
                <w:bCs/>
                <w:sz w:val="24"/>
                <w:szCs w:val="24"/>
              </w:rPr>
            </w:pPr>
            <w:proofErr w:type="spellStart"/>
            <w:r w:rsidRPr="00282A57">
              <w:rPr>
                <w:bCs/>
                <w:sz w:val="24"/>
                <w:szCs w:val="24"/>
              </w:rPr>
              <w:t>переходы</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26" w:name="123835"/>
            <w:bookmarkEnd w:id="26"/>
            <w:r w:rsidRPr="00282A57">
              <w:rPr>
                <w:color w:val="auto"/>
                <w:szCs w:val="24"/>
              </w:rPr>
              <w:t>Твердое тело. Кристаллические и аморфные тела. Анизотропия свой</w:t>
            </w:r>
            <w:proofErr w:type="gramStart"/>
            <w:r w:rsidRPr="00282A57">
              <w:rPr>
                <w:color w:val="auto"/>
                <w:szCs w:val="24"/>
              </w:rPr>
              <w:t>ств кр</w:t>
            </w:r>
            <w:proofErr w:type="gramEnd"/>
            <w:r w:rsidRPr="00282A57">
              <w:rPr>
                <w:color w:val="auto"/>
                <w:szCs w:val="24"/>
              </w:rPr>
              <w:t xml:space="preserve">исталлов. Жидкие кристаллы. Современные материалы. Плавление и кристаллизация. Удельная теплота плавления. Сублимация. </w:t>
            </w:r>
            <w:bookmarkStart w:id="27" w:name="123836"/>
            <w:bookmarkEnd w:id="27"/>
            <w:r w:rsidRPr="00282A57">
              <w:rPr>
                <w:color w:val="auto"/>
                <w:szCs w:val="24"/>
              </w:rPr>
              <w:t>Уравнение теплового баланса</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ind w:left="12"/>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№5</w:t>
            </w:r>
          </w:p>
          <w:p w:rsidR="00B04CE0" w:rsidRPr="00536C5E" w:rsidRDefault="00B04CE0" w:rsidP="00B04CE0">
            <w:pPr>
              <w:ind w:left="142" w:right="142"/>
              <w:rPr>
                <w:bCs/>
                <w:sz w:val="24"/>
                <w:szCs w:val="24"/>
                <w:lang w:val="ru-RU"/>
              </w:rPr>
            </w:pPr>
            <w:r w:rsidRPr="00536C5E">
              <w:rPr>
                <w:bCs/>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536C5E">
              <w:rPr>
                <w:bCs/>
                <w:sz w:val="24"/>
                <w:szCs w:val="24"/>
                <w:lang w:val="ru-RU"/>
              </w:rPr>
              <w:t>наноматериалов</w:t>
            </w:r>
            <w:proofErr w:type="spellEnd"/>
            <w:r w:rsidRPr="00536C5E">
              <w:rPr>
                <w:bCs/>
                <w:sz w:val="24"/>
                <w:szCs w:val="24"/>
                <w:lang w:val="ru-RU"/>
              </w:rPr>
              <w:t xml:space="preserve">, и </w:t>
            </w:r>
            <w:proofErr w:type="spellStart"/>
            <w:r w:rsidRPr="00536C5E">
              <w:rPr>
                <w:bCs/>
                <w:sz w:val="24"/>
                <w:szCs w:val="24"/>
                <w:lang w:val="ru-RU"/>
              </w:rPr>
              <w:t>нанотехнологии</w:t>
            </w:r>
            <w:proofErr w:type="spellEnd"/>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Лабораторные</w:t>
            </w:r>
            <w:proofErr w:type="spellEnd"/>
            <w:r w:rsidRPr="00282A57">
              <w:rPr>
                <w:b/>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af2"/>
              <w:tabs>
                <w:tab w:val="left" w:pos="331"/>
              </w:tabs>
              <w:spacing w:after="0" w:line="240" w:lineRule="auto"/>
              <w:ind w:left="142" w:right="142"/>
              <w:rPr>
                <w:rFonts w:ascii="Times New Roman" w:hAnsi="Times New Roman"/>
                <w:sz w:val="24"/>
                <w:szCs w:val="24"/>
              </w:rPr>
            </w:pPr>
            <w:r w:rsidRPr="00282A57">
              <w:rPr>
                <w:rFonts w:ascii="Times New Roman" w:hAnsi="Times New Roman"/>
                <w:sz w:val="24"/>
                <w:szCs w:val="24"/>
              </w:rPr>
              <w:t>Лабораторная работа 5. Определение</w:t>
            </w:r>
            <w:r w:rsidRPr="00282A57">
              <w:rPr>
                <w:rFonts w:ascii="Times New Roman" w:hAnsi="Times New Roman"/>
                <w:spacing w:val="-4"/>
                <w:sz w:val="24"/>
                <w:szCs w:val="24"/>
              </w:rPr>
              <w:t xml:space="preserve"> </w:t>
            </w:r>
            <w:r w:rsidRPr="00282A57">
              <w:rPr>
                <w:rFonts w:ascii="Times New Roman" w:hAnsi="Times New Roman"/>
                <w:sz w:val="24"/>
                <w:szCs w:val="24"/>
              </w:rPr>
              <w:t>влажности</w:t>
            </w:r>
            <w:r w:rsidRPr="00282A57">
              <w:rPr>
                <w:rFonts w:ascii="Times New Roman" w:hAnsi="Times New Roman"/>
                <w:spacing w:val="-2"/>
                <w:sz w:val="24"/>
                <w:szCs w:val="24"/>
              </w:rPr>
              <w:t xml:space="preserve"> </w:t>
            </w:r>
            <w:r w:rsidRPr="00282A57">
              <w:rPr>
                <w:rFonts w:ascii="Times New Roman" w:hAnsi="Times New Roman"/>
                <w:sz w:val="24"/>
                <w:szCs w:val="24"/>
              </w:rPr>
              <w:t>воздуха</w:t>
            </w:r>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1902" w:type="dxa"/>
            <w:gridSpan w:val="3"/>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Раздел</w:t>
            </w:r>
            <w:proofErr w:type="spellEnd"/>
            <w:r w:rsidRPr="00282A57">
              <w:rPr>
                <w:b/>
                <w:spacing w:val="-2"/>
                <w:sz w:val="24"/>
                <w:szCs w:val="24"/>
              </w:rPr>
              <w:t xml:space="preserve"> </w:t>
            </w:r>
            <w:r w:rsidRPr="00282A57">
              <w:rPr>
                <w:b/>
                <w:sz w:val="24"/>
                <w:szCs w:val="24"/>
              </w:rPr>
              <w:t>4.</w:t>
            </w:r>
            <w:r w:rsidRPr="00282A57">
              <w:rPr>
                <w:b/>
                <w:spacing w:val="-1"/>
                <w:sz w:val="24"/>
                <w:szCs w:val="24"/>
              </w:rPr>
              <w:t xml:space="preserve"> </w:t>
            </w:r>
            <w:proofErr w:type="spellStart"/>
            <w:r w:rsidRPr="00282A57">
              <w:rPr>
                <w:b/>
                <w:sz w:val="24"/>
                <w:szCs w:val="24"/>
              </w:rPr>
              <w:t>Электродинамика</w:t>
            </w:r>
            <w:proofErr w:type="spellEnd"/>
          </w:p>
        </w:tc>
        <w:tc>
          <w:tcPr>
            <w:tcW w:w="851" w:type="dxa"/>
            <w:tcMar>
              <w:left w:w="0" w:type="dxa"/>
              <w:right w:w="0" w:type="dxa"/>
            </w:tcMar>
          </w:tcPr>
          <w:p w:rsidR="00B04CE0" w:rsidRPr="006A5CCB" w:rsidRDefault="00B04CE0" w:rsidP="00B04CE0">
            <w:pPr>
              <w:ind w:left="195" w:right="179"/>
              <w:jc w:val="center"/>
              <w:rPr>
                <w:b/>
                <w:sz w:val="24"/>
                <w:szCs w:val="24"/>
                <w:lang w:val="ru-RU"/>
              </w:rPr>
            </w:pPr>
            <w:r>
              <w:rPr>
                <w:b/>
                <w:sz w:val="24"/>
                <w:szCs w:val="24"/>
                <w:lang w:val="ru-RU"/>
              </w:rPr>
              <w:t>30</w:t>
            </w:r>
          </w:p>
        </w:tc>
        <w:tc>
          <w:tcPr>
            <w:tcW w:w="1701" w:type="dxa"/>
            <w:vMerge w:val="restart"/>
            <w:tcMar>
              <w:left w:w="0" w:type="dxa"/>
              <w:right w:w="0" w:type="dxa"/>
            </w:tcMar>
            <w:vAlign w:val="center"/>
          </w:tcPr>
          <w:p w:rsidR="00B04CE0" w:rsidRPr="00536C5E" w:rsidRDefault="00B04CE0" w:rsidP="00B04CE0">
            <w:pPr>
              <w:ind w:left="376" w:right="368"/>
              <w:jc w:val="center"/>
              <w:rPr>
                <w:sz w:val="24"/>
                <w:szCs w:val="24"/>
                <w:lang w:val="ru-RU"/>
              </w:rPr>
            </w:pP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03</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z w:val="24"/>
                <w:szCs w:val="24"/>
                <w:lang w:val="ru-RU"/>
              </w:rPr>
              <w:t xml:space="preserve"> 04</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282A57" w:rsidRDefault="00B04CE0" w:rsidP="00B04CE0">
            <w:pPr>
              <w:jc w:val="center"/>
              <w:rPr>
                <w:sz w:val="24"/>
                <w:szCs w:val="24"/>
              </w:rPr>
            </w:pPr>
            <w:r w:rsidRPr="00282A57">
              <w:rPr>
                <w:sz w:val="24"/>
                <w:szCs w:val="24"/>
              </w:rPr>
              <w:lastRenderedPageBreak/>
              <w:t>ОК</w:t>
            </w:r>
            <w:r w:rsidRPr="00282A57">
              <w:rPr>
                <w:spacing w:val="-1"/>
                <w:sz w:val="24"/>
                <w:szCs w:val="24"/>
              </w:rPr>
              <w:t xml:space="preserve"> </w:t>
            </w:r>
            <w:r w:rsidRPr="00282A57">
              <w:rPr>
                <w:sz w:val="24"/>
                <w:szCs w:val="24"/>
              </w:rPr>
              <w:t>07</w:t>
            </w:r>
          </w:p>
          <w:p w:rsidR="00B04CE0" w:rsidRPr="00282A57" w:rsidRDefault="00B04CE0" w:rsidP="00B04CE0">
            <w:pPr>
              <w:jc w:val="center"/>
              <w:rPr>
                <w:sz w:val="24"/>
                <w:szCs w:val="24"/>
              </w:rPr>
            </w:pPr>
          </w:p>
          <w:p w:rsidR="00B04CE0" w:rsidRPr="00282A57" w:rsidRDefault="00B04CE0" w:rsidP="00B04CE0">
            <w:pPr>
              <w:ind w:left="376" w:right="368"/>
              <w:jc w:val="center"/>
              <w:rPr>
                <w:sz w:val="24"/>
                <w:szCs w:val="24"/>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w:t>
            </w:r>
            <w:r w:rsidRPr="00282A57">
              <w:rPr>
                <w:b/>
                <w:sz w:val="24"/>
                <w:szCs w:val="24"/>
              </w:rPr>
              <w:t>4.1</w:t>
            </w:r>
          </w:p>
          <w:p w:rsidR="00B04CE0" w:rsidRPr="00282A57" w:rsidRDefault="00B04CE0" w:rsidP="00B04CE0">
            <w:pPr>
              <w:rPr>
                <w:sz w:val="24"/>
                <w:szCs w:val="24"/>
              </w:rPr>
            </w:pPr>
            <w:proofErr w:type="spellStart"/>
            <w:r w:rsidRPr="00282A57">
              <w:rPr>
                <w:sz w:val="24"/>
                <w:szCs w:val="24"/>
              </w:rPr>
              <w:t>Электростатика</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5"/>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8</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28" w:name="123847"/>
            <w:bookmarkEnd w:id="28"/>
            <w:r w:rsidRPr="00282A57">
              <w:rPr>
                <w:color w:val="auto"/>
                <w:szCs w:val="24"/>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w:t>
            </w:r>
            <w:r w:rsidRPr="00282A57">
              <w:rPr>
                <w:color w:val="auto"/>
                <w:szCs w:val="24"/>
              </w:rPr>
              <w:lastRenderedPageBreak/>
              <w:t xml:space="preserve">электрического поля. </w:t>
            </w:r>
            <w:bookmarkStart w:id="29" w:name="123848"/>
            <w:bookmarkEnd w:id="29"/>
            <w:r w:rsidRPr="00282A57">
              <w:rPr>
                <w:color w:val="auto"/>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30" w:name="123849"/>
            <w:bookmarkEnd w:id="30"/>
            <w:r w:rsidRPr="00282A57">
              <w:rPr>
                <w:color w:val="auto"/>
                <w:szCs w:val="24"/>
              </w:rPr>
              <w:t>Электроемкость. Конденсатор. Электроемкость плоского конденсатора. Энергия заряженного конденсатора</w:t>
            </w:r>
            <w:r>
              <w:rPr>
                <w:color w:val="auto"/>
                <w:szCs w:val="24"/>
              </w:rPr>
              <w:t>.</w:t>
            </w:r>
            <w:r w:rsidRPr="00E6244C">
              <w:rPr>
                <w:szCs w:val="24"/>
                <w:shd w:val="clear" w:color="auto" w:fill="FFFFFF"/>
              </w:rPr>
              <w:t xml:space="preserve">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vMerge/>
            <w:tcMar>
              <w:left w:w="0" w:type="dxa"/>
              <w:right w:w="0" w:type="dxa"/>
            </w:tcMar>
          </w:tcPr>
          <w:p w:rsidR="00B04CE0" w:rsidRPr="0009196E" w:rsidRDefault="00B04CE0" w:rsidP="00B04CE0">
            <w:pPr>
              <w:jc w:val="center"/>
              <w:rPr>
                <w:sz w:val="24"/>
                <w:szCs w:val="24"/>
                <w:lang w:val="ru-RU"/>
              </w:rPr>
            </w:pPr>
          </w:p>
        </w:tc>
        <w:tc>
          <w:tcPr>
            <w:tcW w:w="1701" w:type="dxa"/>
            <w:vMerge/>
            <w:tcMar>
              <w:left w:w="0" w:type="dxa"/>
              <w:right w:w="0" w:type="dxa"/>
            </w:tcMar>
          </w:tcPr>
          <w:p w:rsidR="00B04CE0" w:rsidRPr="0009196E" w:rsidRDefault="00B04CE0" w:rsidP="00B04CE0">
            <w:pPr>
              <w:rPr>
                <w:sz w:val="24"/>
                <w:szCs w:val="24"/>
                <w:lang w:val="ru-RU"/>
              </w:rPr>
            </w:pPr>
          </w:p>
        </w:tc>
      </w:tr>
      <w:tr w:rsidR="00B04CE0" w:rsidRPr="001500B3" w:rsidTr="00B04CE0">
        <w:trPr>
          <w:trHeight w:val="20"/>
        </w:trPr>
        <w:tc>
          <w:tcPr>
            <w:tcW w:w="1696" w:type="dxa"/>
            <w:vMerge/>
            <w:tcMar>
              <w:left w:w="0" w:type="dxa"/>
              <w:right w:w="0" w:type="dxa"/>
            </w:tcMar>
          </w:tcPr>
          <w:p w:rsidR="00B04CE0" w:rsidRPr="00B04CE0" w:rsidRDefault="00B04CE0" w:rsidP="00B04CE0">
            <w:pPr>
              <w:rPr>
                <w:sz w:val="24"/>
                <w:szCs w:val="24"/>
                <w:lang w:val="ru-RU"/>
              </w:rPr>
            </w:pPr>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Pr="00282A57" w:rsidRDefault="00B04CE0" w:rsidP="00B04CE0">
            <w:pPr>
              <w:pStyle w:val="pboth"/>
              <w:spacing w:beforeAutospacing="0" w:afterAutospacing="0"/>
              <w:ind w:left="142" w:right="142"/>
              <w:jc w:val="both"/>
              <w:rPr>
                <w:color w:val="auto"/>
                <w:szCs w:val="24"/>
              </w:rPr>
            </w:pPr>
            <w:r w:rsidRPr="008B507A">
              <w:rPr>
                <w:color w:val="auto"/>
                <w:szCs w:val="24"/>
              </w:rPr>
              <w:t>«</w:t>
            </w:r>
            <w:r w:rsidRPr="00B04CE0">
              <w:rPr>
                <w:color w:val="auto"/>
                <w:szCs w:val="24"/>
              </w:rPr>
              <w:t>Создание среды (</w:t>
            </w:r>
            <w:proofErr w:type="spellStart"/>
            <w:r w:rsidRPr="00B04CE0">
              <w:rPr>
                <w:color w:val="auto"/>
                <w:szCs w:val="24"/>
              </w:rPr>
              <w:t>env</w:t>
            </w:r>
            <w:proofErr w:type="spellEnd"/>
            <w:r w:rsidRPr="00B04CE0">
              <w:rPr>
                <w:color w:val="auto"/>
                <w:szCs w:val="24"/>
              </w:rPr>
              <w:t>) для RL-агента, управляющего перевёрнутым маятником</w:t>
            </w:r>
            <w:r w:rsidRPr="008B507A">
              <w:rPr>
                <w:color w:val="auto"/>
                <w:szCs w:val="24"/>
              </w:rPr>
              <w:t>»</w:t>
            </w:r>
          </w:p>
        </w:tc>
        <w:tc>
          <w:tcPr>
            <w:tcW w:w="851" w:type="dxa"/>
            <w:vMerge/>
            <w:tcMar>
              <w:left w:w="0" w:type="dxa"/>
              <w:right w:w="0" w:type="dxa"/>
            </w:tcMar>
          </w:tcPr>
          <w:p w:rsidR="00B04CE0" w:rsidRPr="0009196E" w:rsidRDefault="00B04CE0" w:rsidP="00B04CE0">
            <w:pPr>
              <w:jc w:val="center"/>
              <w:rPr>
                <w:sz w:val="24"/>
                <w:szCs w:val="24"/>
                <w:lang w:val="ru-RU"/>
              </w:rPr>
            </w:pPr>
          </w:p>
        </w:tc>
        <w:tc>
          <w:tcPr>
            <w:tcW w:w="1701" w:type="dxa"/>
            <w:vMerge/>
            <w:tcMar>
              <w:left w:w="0" w:type="dxa"/>
              <w:right w:w="0" w:type="dxa"/>
            </w:tcMar>
          </w:tcPr>
          <w:p w:rsidR="00B04CE0" w:rsidRPr="0009196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09196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№6</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Измерение электроемкости конденсатора. </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
                <w:sz w:val="24"/>
                <w:szCs w:val="24"/>
                <w:lang w:val="ru-RU"/>
              </w:rPr>
            </w:pPr>
            <w:r w:rsidRPr="00536C5E">
              <w:rPr>
                <w:b/>
                <w:sz w:val="24"/>
                <w:szCs w:val="24"/>
                <w:lang w:val="ru-RU"/>
              </w:rPr>
              <w:t>Тема</w:t>
            </w:r>
            <w:r w:rsidRPr="00536C5E">
              <w:rPr>
                <w:b/>
                <w:spacing w:val="-3"/>
                <w:sz w:val="24"/>
                <w:szCs w:val="24"/>
                <w:lang w:val="ru-RU"/>
              </w:rPr>
              <w:t xml:space="preserve"> </w:t>
            </w:r>
            <w:r w:rsidRPr="00536C5E">
              <w:rPr>
                <w:b/>
                <w:sz w:val="24"/>
                <w:szCs w:val="24"/>
                <w:lang w:val="ru-RU"/>
              </w:rPr>
              <w:t>4.2</w:t>
            </w:r>
          </w:p>
          <w:p w:rsidR="00B04CE0" w:rsidRPr="00536C5E" w:rsidRDefault="00B04CE0" w:rsidP="00B04CE0">
            <w:pPr>
              <w:rPr>
                <w:sz w:val="24"/>
                <w:szCs w:val="24"/>
                <w:lang w:val="ru-RU"/>
              </w:rPr>
            </w:pPr>
            <w:r w:rsidRPr="00536C5E">
              <w:rPr>
                <w:sz w:val="24"/>
                <w:szCs w:val="24"/>
                <w:lang w:val="ru-RU"/>
              </w:rPr>
              <w:t xml:space="preserve">Постоянный электрический ток. Токи в различных средах </w:t>
            </w: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tabs>
                <w:tab w:val="left" w:pos="572"/>
              </w:tabs>
              <w:jc w:val="center"/>
              <w:rPr>
                <w:sz w:val="24"/>
                <w:szCs w:val="24"/>
                <w:lang w:val="ru-RU"/>
              </w:rPr>
            </w:pPr>
            <w:r>
              <w:rPr>
                <w:sz w:val="24"/>
                <w:szCs w:val="24"/>
                <w:lang w:val="ru-RU"/>
              </w:rPr>
              <w:t>8</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shd w:val="clear" w:color="auto" w:fill="FFFFFF"/>
              </w:rPr>
            </w:pPr>
            <w:r w:rsidRPr="00282A57">
              <w:rPr>
                <w:color w:val="auto"/>
                <w:szCs w:val="24"/>
              </w:rPr>
              <w:t xml:space="preserve">Электрический ток. Условия существования электрического тока. Источники тока. Сила тока. Постоянный ток. </w:t>
            </w:r>
            <w:bookmarkStart w:id="31" w:name="123863"/>
            <w:bookmarkEnd w:id="31"/>
            <w:r w:rsidRPr="00282A57">
              <w:rPr>
                <w:color w:val="auto"/>
                <w:szCs w:val="24"/>
              </w:rPr>
              <w:t xml:space="preserve">Напряжение. Закон Ома для участка цепи. </w:t>
            </w:r>
            <w:bookmarkStart w:id="32" w:name="123864"/>
            <w:bookmarkEnd w:id="32"/>
            <w:r w:rsidRPr="00282A57">
              <w:rPr>
                <w:color w:val="auto"/>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3" w:name="123865"/>
            <w:bookmarkEnd w:id="33"/>
            <w:r w:rsidRPr="00282A57">
              <w:rPr>
                <w:color w:val="auto"/>
                <w:szCs w:val="24"/>
              </w:rPr>
              <w:t xml:space="preserve">Работа электрического тока. Закон </w:t>
            </w:r>
            <w:proofErr w:type="gramStart"/>
            <w:r w:rsidRPr="00282A57">
              <w:rPr>
                <w:color w:val="auto"/>
                <w:szCs w:val="24"/>
              </w:rPr>
              <w:t>Джоуля-Ленца</w:t>
            </w:r>
            <w:proofErr w:type="gramEnd"/>
            <w:r w:rsidRPr="00282A57">
              <w:rPr>
                <w:color w:val="auto"/>
                <w:szCs w:val="24"/>
              </w:rPr>
              <w:t xml:space="preserve">. Мощность электрического тока. </w:t>
            </w:r>
            <w:bookmarkStart w:id="34" w:name="123866"/>
            <w:bookmarkEnd w:id="34"/>
            <w:r w:rsidRPr="00282A57">
              <w:rPr>
                <w:color w:val="auto"/>
                <w:szCs w:val="24"/>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5" w:name="123867"/>
            <w:bookmarkEnd w:id="35"/>
            <w:r w:rsidRPr="00282A57">
              <w:rPr>
                <w:color w:val="auto"/>
                <w:szCs w:val="24"/>
              </w:rPr>
              <w:t xml:space="preserve">Электронная проводимость твердых металлов. Зависимость сопротивления металлов от температуры. Сверхпроводимость. </w:t>
            </w:r>
            <w:bookmarkStart w:id="36" w:name="123868"/>
            <w:bookmarkEnd w:id="36"/>
            <w:r w:rsidRPr="00282A57">
              <w:rPr>
                <w:color w:val="auto"/>
                <w:szCs w:val="24"/>
              </w:rPr>
              <w:t xml:space="preserve">Электрический ток в вакууме. Свойства электронных пучков. </w:t>
            </w:r>
            <w:bookmarkStart w:id="37" w:name="123869"/>
            <w:bookmarkEnd w:id="37"/>
            <w:r w:rsidRPr="00282A57">
              <w:rPr>
                <w:color w:val="auto"/>
                <w:szCs w:val="24"/>
              </w:rPr>
              <w:t xml:space="preserve">Полупроводники. Собственная и примесная проводимость полупроводников. Свойства p-n-перехода. Полупроводниковые приборы. </w:t>
            </w:r>
            <w:bookmarkStart w:id="38" w:name="123870"/>
            <w:bookmarkEnd w:id="38"/>
            <w:r w:rsidRPr="00282A57">
              <w:rPr>
                <w:color w:val="auto"/>
                <w:szCs w:val="24"/>
              </w:rPr>
              <w:t xml:space="preserve">Электрический ток в растворах и расплавах электролитов. Электролитическая диссоциация. Электролиз. </w:t>
            </w:r>
            <w:bookmarkStart w:id="39" w:name="123871"/>
            <w:bookmarkEnd w:id="39"/>
            <w:r w:rsidRPr="00282A57">
              <w:rPr>
                <w:color w:val="auto"/>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Pr="00282A57" w:rsidRDefault="00B04CE0" w:rsidP="00B04CE0">
            <w:pPr>
              <w:pStyle w:val="pboth"/>
              <w:spacing w:beforeAutospacing="0" w:afterAutospacing="0"/>
              <w:ind w:left="142" w:right="142"/>
              <w:jc w:val="both"/>
              <w:rPr>
                <w:color w:val="auto"/>
                <w:szCs w:val="24"/>
              </w:rPr>
            </w:pPr>
            <w:r w:rsidRPr="008B507A">
              <w:rPr>
                <w:color w:val="auto"/>
                <w:szCs w:val="24"/>
              </w:rPr>
              <w:t>«</w:t>
            </w:r>
            <w:r w:rsidRPr="00B04CE0">
              <w:rPr>
                <w:color w:val="auto"/>
                <w:szCs w:val="24"/>
              </w:rPr>
              <w:t>Калибровка камеры с учётом физических эффектов (дисторсия, экспозиция)</w:t>
            </w:r>
            <w:proofErr w:type="gramStart"/>
            <w:r w:rsidRPr="00B04CE0">
              <w:rPr>
                <w:color w:val="auto"/>
                <w:szCs w:val="24"/>
              </w:rPr>
              <w:t>.</w:t>
            </w:r>
            <w:r w:rsidRPr="008B507A">
              <w:rPr>
                <w:color w:val="auto"/>
                <w:szCs w:val="24"/>
              </w:rPr>
              <w:t>»</w:t>
            </w:r>
            <w:proofErr w:type="gramEnd"/>
          </w:p>
        </w:tc>
        <w:tc>
          <w:tcPr>
            <w:tcW w:w="851" w:type="dxa"/>
            <w:vMerge/>
            <w:tcMar>
              <w:left w:w="0" w:type="dxa"/>
              <w:right w:w="0" w:type="dxa"/>
            </w:tcMar>
          </w:tcPr>
          <w:p w:rsidR="00B04CE0" w:rsidRPr="005877F3" w:rsidRDefault="00B04CE0" w:rsidP="00B04CE0">
            <w:pPr>
              <w:jc w:val="center"/>
              <w:rPr>
                <w:sz w:val="24"/>
                <w:szCs w:val="24"/>
                <w:lang w:val="ru-RU"/>
              </w:rPr>
            </w:pPr>
          </w:p>
        </w:tc>
        <w:tc>
          <w:tcPr>
            <w:tcW w:w="1701" w:type="dxa"/>
            <w:vMerge/>
            <w:tcMar>
              <w:left w:w="0" w:type="dxa"/>
              <w:right w:w="0" w:type="dxa"/>
            </w:tcMar>
          </w:tcPr>
          <w:p w:rsidR="00B04CE0" w:rsidRPr="005877F3"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877F3"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ind w:left="12"/>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№7</w:t>
            </w:r>
          </w:p>
          <w:p w:rsidR="00B04CE0" w:rsidRPr="00536C5E" w:rsidRDefault="00B04CE0" w:rsidP="00B04CE0">
            <w:pPr>
              <w:ind w:left="142" w:right="142"/>
              <w:rPr>
                <w:bCs/>
                <w:sz w:val="24"/>
                <w:szCs w:val="24"/>
                <w:lang w:val="ru-RU"/>
              </w:rPr>
            </w:pPr>
            <w:proofErr w:type="gramStart"/>
            <w:r w:rsidRPr="00536C5E">
              <w:rPr>
                <w:bCs/>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rPr>
                <w:sz w:val="24"/>
                <w:szCs w:val="24"/>
                <w:lang w:val="ru-RU"/>
              </w:rPr>
            </w:pPr>
            <w:r w:rsidRPr="00536C5E">
              <w:rPr>
                <w:sz w:val="24"/>
                <w:szCs w:val="24"/>
                <w:lang w:val="ru-RU"/>
              </w:rPr>
              <w:t>Лабораторная работа 6. Изучение смешанного соединения резисторов.</w:t>
            </w:r>
          </w:p>
          <w:p w:rsidR="00B04CE0" w:rsidRPr="00536C5E" w:rsidRDefault="00B04CE0" w:rsidP="00B04CE0">
            <w:pPr>
              <w:tabs>
                <w:tab w:val="left" w:pos="331"/>
              </w:tabs>
              <w:ind w:left="142" w:right="142"/>
              <w:rPr>
                <w:b/>
                <w:i/>
                <w:sz w:val="24"/>
                <w:szCs w:val="24"/>
                <w:lang w:val="ru-RU"/>
              </w:rPr>
            </w:pPr>
            <w:bookmarkStart w:id="40" w:name="123884"/>
            <w:bookmarkEnd w:id="40"/>
            <w:r w:rsidRPr="00536C5E">
              <w:rPr>
                <w:sz w:val="24"/>
                <w:szCs w:val="24"/>
                <w:lang w:val="ru-RU"/>
              </w:rPr>
              <w:t xml:space="preserve">Лабораторная работа 7. Измерение электродвижущей силы источника тока и его внутреннего </w:t>
            </w:r>
            <w:r w:rsidRPr="00536C5E">
              <w:rPr>
                <w:sz w:val="24"/>
                <w:szCs w:val="24"/>
                <w:lang w:val="ru-RU"/>
              </w:rPr>
              <w:lastRenderedPageBreak/>
              <w:t>сопротивления</w:t>
            </w:r>
          </w:p>
        </w:tc>
        <w:tc>
          <w:tcPr>
            <w:tcW w:w="851" w:type="dxa"/>
            <w:vMerge/>
            <w:tcMar>
              <w:left w:w="0" w:type="dxa"/>
              <w:right w:w="0" w:type="dxa"/>
            </w:tcMar>
          </w:tcPr>
          <w:p w:rsidR="00B04CE0" w:rsidRPr="00536C5E" w:rsidRDefault="00B04CE0" w:rsidP="00B04CE0">
            <w:pPr>
              <w:ind w:left="12"/>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
                <w:spacing w:val="1"/>
                <w:sz w:val="24"/>
                <w:szCs w:val="24"/>
                <w:lang w:val="ru-RU"/>
              </w:rPr>
            </w:pPr>
            <w:r w:rsidRPr="00536C5E">
              <w:rPr>
                <w:b/>
                <w:sz w:val="24"/>
                <w:szCs w:val="24"/>
                <w:lang w:val="ru-RU"/>
              </w:rPr>
              <w:lastRenderedPageBreak/>
              <w:t>Тема 4.3</w:t>
            </w:r>
            <w:r w:rsidRPr="00536C5E">
              <w:rPr>
                <w:b/>
                <w:spacing w:val="1"/>
                <w:sz w:val="24"/>
                <w:szCs w:val="24"/>
                <w:lang w:val="ru-RU"/>
              </w:rPr>
              <w:t xml:space="preserve"> </w:t>
            </w:r>
          </w:p>
          <w:p w:rsidR="00B04CE0" w:rsidRPr="00536C5E" w:rsidRDefault="00B04CE0" w:rsidP="00B04CE0">
            <w:pPr>
              <w:rPr>
                <w:sz w:val="24"/>
                <w:szCs w:val="24"/>
                <w:lang w:val="ru-RU"/>
              </w:rPr>
            </w:pPr>
            <w:r w:rsidRPr="00536C5E">
              <w:rPr>
                <w:sz w:val="24"/>
                <w:szCs w:val="24"/>
                <w:lang w:val="ru-RU"/>
              </w:rPr>
              <w:t>Магнитное поле. Электромагнитная индукция.</w:t>
            </w: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6</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41" w:name="123898"/>
            <w:bookmarkEnd w:id="41"/>
            <w:r w:rsidRPr="00282A57">
              <w:rPr>
                <w:color w:val="auto"/>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42" w:name="123899"/>
            <w:bookmarkEnd w:id="42"/>
            <w:r w:rsidRPr="00282A57">
              <w:rPr>
                <w:color w:val="auto"/>
                <w:szCs w:val="24"/>
              </w:rPr>
              <w:t xml:space="preserve">Сила Ампера, ее модуль и направление. </w:t>
            </w:r>
            <w:bookmarkStart w:id="43" w:name="123900"/>
            <w:bookmarkEnd w:id="43"/>
            <w:r w:rsidRPr="00282A57">
              <w:rPr>
                <w:color w:val="auto"/>
                <w:szCs w:val="24"/>
              </w:rPr>
              <w:t xml:space="preserve">Сила Лоренца, ее модуль и направление. Движение заряженной частицы в однородном магнитном поле. Работа силы Лоренца. </w:t>
            </w:r>
            <w:bookmarkStart w:id="44" w:name="123901"/>
            <w:bookmarkEnd w:id="44"/>
            <w:r w:rsidRPr="00282A57">
              <w:rPr>
                <w:color w:val="auto"/>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5" w:name="123902"/>
            <w:bookmarkEnd w:id="45"/>
            <w:r w:rsidRPr="00282A57">
              <w:rPr>
                <w:color w:val="auto"/>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46" w:name="123903"/>
            <w:bookmarkEnd w:id="46"/>
            <w:r w:rsidRPr="00282A57">
              <w:rPr>
                <w:color w:val="auto"/>
                <w:szCs w:val="24"/>
              </w:rPr>
              <w:t xml:space="preserve">Правило Ленца. </w:t>
            </w:r>
            <w:bookmarkStart w:id="47" w:name="123904"/>
            <w:bookmarkEnd w:id="47"/>
            <w:r w:rsidRPr="00282A57">
              <w:rPr>
                <w:color w:val="auto"/>
                <w:szCs w:val="24"/>
              </w:rPr>
              <w:t xml:space="preserve">Индуктивность. Явление самоиндукции. Электродвижущая сила самоиндукции. </w:t>
            </w:r>
            <w:bookmarkStart w:id="48" w:name="123905"/>
            <w:bookmarkEnd w:id="48"/>
            <w:r w:rsidRPr="00282A57">
              <w:rPr>
                <w:color w:val="auto"/>
                <w:szCs w:val="24"/>
              </w:rPr>
              <w:t xml:space="preserve">Энергия магнитного поля катушки с током. </w:t>
            </w:r>
            <w:bookmarkStart w:id="49" w:name="123906"/>
            <w:bookmarkEnd w:id="49"/>
            <w:r w:rsidRPr="00282A57">
              <w:rPr>
                <w:color w:val="auto"/>
                <w:szCs w:val="24"/>
              </w:rPr>
              <w:t>Электромагнитное поле</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b/>
                <w:color w:val="auto"/>
                <w:szCs w:val="24"/>
              </w:rPr>
            </w:pPr>
            <w:r w:rsidRPr="008B507A">
              <w:rPr>
                <w:b/>
                <w:color w:val="auto"/>
                <w:szCs w:val="24"/>
              </w:rPr>
              <w:t>Профессионально ориентированное содержание (содержание прикладного модуля)</w:t>
            </w:r>
          </w:p>
          <w:p w:rsidR="00B04CE0" w:rsidRPr="00282A57" w:rsidRDefault="00B04CE0" w:rsidP="00B04CE0">
            <w:pPr>
              <w:pStyle w:val="pboth"/>
              <w:spacing w:beforeAutospacing="0" w:afterAutospacing="0"/>
              <w:ind w:left="142" w:right="142"/>
              <w:jc w:val="both"/>
              <w:rPr>
                <w:color w:val="auto"/>
                <w:szCs w:val="24"/>
              </w:rPr>
            </w:pPr>
            <w:r w:rsidRPr="008B507A">
              <w:rPr>
                <w:color w:val="auto"/>
                <w:szCs w:val="24"/>
              </w:rPr>
              <w:t>«</w:t>
            </w:r>
            <w:r w:rsidRPr="00B04CE0">
              <w:rPr>
                <w:color w:val="auto"/>
                <w:szCs w:val="24"/>
              </w:rPr>
              <w:t>Прогнозирование перегрева оборудования с помощью физической модели и машинного обучения</w:t>
            </w:r>
            <w:r w:rsidRPr="008B507A">
              <w:rPr>
                <w:color w:val="auto"/>
                <w:szCs w:val="24"/>
              </w:rPr>
              <w:t>»</w:t>
            </w:r>
          </w:p>
        </w:tc>
        <w:tc>
          <w:tcPr>
            <w:tcW w:w="851" w:type="dxa"/>
            <w:vMerge/>
            <w:tcMar>
              <w:left w:w="0" w:type="dxa"/>
              <w:right w:w="0" w:type="dxa"/>
            </w:tcMar>
          </w:tcPr>
          <w:p w:rsidR="00B04CE0" w:rsidRPr="005877F3" w:rsidRDefault="00B04CE0" w:rsidP="00B04CE0">
            <w:pPr>
              <w:jc w:val="center"/>
              <w:rPr>
                <w:sz w:val="24"/>
                <w:szCs w:val="24"/>
                <w:lang w:val="ru-RU"/>
              </w:rPr>
            </w:pPr>
          </w:p>
        </w:tc>
        <w:tc>
          <w:tcPr>
            <w:tcW w:w="1701" w:type="dxa"/>
            <w:vMerge/>
            <w:tcMar>
              <w:left w:w="0" w:type="dxa"/>
              <w:right w:w="0" w:type="dxa"/>
            </w:tcMar>
          </w:tcPr>
          <w:p w:rsidR="00B04CE0" w:rsidRPr="005877F3"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877F3"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jc w:val="both"/>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№8</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Изучение магнитного поля катушки с током.</w:t>
            </w:r>
          </w:p>
          <w:p w:rsidR="00B04CE0" w:rsidRPr="00536C5E" w:rsidRDefault="00B04CE0" w:rsidP="00B04CE0">
            <w:pPr>
              <w:ind w:left="142" w:right="142"/>
              <w:jc w:val="both"/>
              <w:rPr>
                <w:bCs/>
                <w:sz w:val="24"/>
                <w:szCs w:val="24"/>
                <w:lang w:val="ru-RU"/>
              </w:rPr>
            </w:pPr>
            <w:r w:rsidRPr="00536C5E">
              <w:rPr>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jc w:val="both"/>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4</w:t>
            </w:r>
          </w:p>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jc w:val="both"/>
              <w:rPr>
                <w:sz w:val="24"/>
                <w:szCs w:val="24"/>
                <w:lang w:val="ru-RU"/>
              </w:rPr>
            </w:pPr>
            <w:r w:rsidRPr="00536C5E">
              <w:rPr>
                <w:sz w:val="24"/>
                <w:szCs w:val="24"/>
                <w:lang w:val="ru-RU"/>
              </w:rPr>
              <w:t>Лабораторная работа 8. Исследование действия постоянного магнита на рамку с током</w:t>
            </w:r>
          </w:p>
          <w:p w:rsidR="00B04CE0" w:rsidRPr="00536C5E" w:rsidRDefault="00B04CE0" w:rsidP="00B04CE0">
            <w:pPr>
              <w:ind w:left="142" w:right="142"/>
              <w:jc w:val="both"/>
              <w:rPr>
                <w:sz w:val="24"/>
                <w:szCs w:val="24"/>
                <w:lang w:val="ru-RU"/>
              </w:rPr>
            </w:pPr>
            <w:r w:rsidRPr="00536C5E">
              <w:rPr>
                <w:sz w:val="24"/>
                <w:szCs w:val="24"/>
                <w:lang w:val="ru-RU"/>
              </w:rPr>
              <w:t>Лабораторная работа 9. Изучение явления электромагнитной индукции</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1500B3" w:rsidTr="00B04CE0">
        <w:trPr>
          <w:trHeight w:val="20"/>
        </w:trPr>
        <w:tc>
          <w:tcPr>
            <w:tcW w:w="11902" w:type="dxa"/>
            <w:gridSpan w:val="3"/>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Раздел</w:t>
            </w:r>
            <w:proofErr w:type="spellEnd"/>
            <w:r w:rsidRPr="00282A57">
              <w:rPr>
                <w:b/>
                <w:spacing w:val="-2"/>
                <w:sz w:val="24"/>
                <w:szCs w:val="24"/>
              </w:rPr>
              <w:t xml:space="preserve"> </w:t>
            </w:r>
            <w:r w:rsidRPr="00282A57">
              <w:rPr>
                <w:b/>
                <w:sz w:val="24"/>
                <w:szCs w:val="24"/>
              </w:rPr>
              <w:t>5.</w:t>
            </w:r>
            <w:r w:rsidRPr="00282A57">
              <w:rPr>
                <w:b/>
                <w:spacing w:val="-2"/>
                <w:sz w:val="24"/>
                <w:szCs w:val="24"/>
              </w:rPr>
              <w:t xml:space="preserve"> </w:t>
            </w:r>
            <w:proofErr w:type="spellStart"/>
            <w:r w:rsidRPr="00282A57">
              <w:rPr>
                <w:b/>
                <w:sz w:val="24"/>
                <w:szCs w:val="24"/>
              </w:rPr>
              <w:t>Колебания</w:t>
            </w:r>
            <w:proofErr w:type="spellEnd"/>
            <w:r w:rsidRPr="00282A57">
              <w:rPr>
                <w:b/>
                <w:sz w:val="24"/>
                <w:szCs w:val="24"/>
              </w:rPr>
              <w:t xml:space="preserve"> и</w:t>
            </w:r>
            <w:r w:rsidRPr="00282A57">
              <w:rPr>
                <w:b/>
                <w:spacing w:val="-4"/>
                <w:sz w:val="24"/>
                <w:szCs w:val="24"/>
              </w:rPr>
              <w:t xml:space="preserve"> </w:t>
            </w:r>
            <w:proofErr w:type="spellStart"/>
            <w:r w:rsidRPr="00282A57">
              <w:rPr>
                <w:b/>
                <w:sz w:val="24"/>
                <w:szCs w:val="24"/>
              </w:rPr>
              <w:t>волны</w:t>
            </w:r>
            <w:proofErr w:type="spellEnd"/>
          </w:p>
        </w:tc>
        <w:tc>
          <w:tcPr>
            <w:tcW w:w="851" w:type="dxa"/>
            <w:tcMar>
              <w:left w:w="0" w:type="dxa"/>
              <w:right w:w="0" w:type="dxa"/>
            </w:tcMar>
          </w:tcPr>
          <w:p w:rsidR="00B04CE0" w:rsidRPr="00282A57" w:rsidRDefault="00B04CE0" w:rsidP="00B04CE0">
            <w:pPr>
              <w:ind w:left="195" w:right="179"/>
              <w:jc w:val="center"/>
              <w:rPr>
                <w:b/>
                <w:sz w:val="24"/>
                <w:szCs w:val="24"/>
              </w:rPr>
            </w:pPr>
            <w:r w:rsidRPr="00282A57">
              <w:rPr>
                <w:b/>
                <w:sz w:val="24"/>
                <w:szCs w:val="24"/>
              </w:rPr>
              <w:t>22</w:t>
            </w:r>
          </w:p>
        </w:tc>
        <w:tc>
          <w:tcPr>
            <w:tcW w:w="1701" w:type="dxa"/>
            <w:vMerge w:val="restart"/>
            <w:tcMar>
              <w:left w:w="0" w:type="dxa"/>
              <w:right w:w="0" w:type="dxa"/>
            </w:tcMar>
            <w:vAlign w:val="bottom"/>
          </w:tcPr>
          <w:p w:rsidR="00B04CE0" w:rsidRPr="00536C5E" w:rsidRDefault="00B04CE0" w:rsidP="00B04CE0">
            <w:pPr>
              <w:ind w:left="376" w:right="368"/>
              <w:jc w:val="center"/>
              <w:rPr>
                <w:sz w:val="24"/>
                <w:szCs w:val="24"/>
                <w:lang w:val="ru-RU"/>
              </w:rPr>
            </w:pP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z w:val="24"/>
                <w:szCs w:val="24"/>
                <w:lang w:val="ru-RU"/>
              </w:rPr>
              <w:t xml:space="preserve"> 04</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07</w:t>
            </w:r>
          </w:p>
          <w:p w:rsidR="00B04CE0" w:rsidRPr="00536C5E" w:rsidRDefault="00B04CE0" w:rsidP="00B04CE0">
            <w:pPr>
              <w:ind w:left="376" w:right="368"/>
              <w:jc w:val="cente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sz w:val="24"/>
                <w:szCs w:val="24"/>
                <w:lang w:val="ru-RU"/>
              </w:rPr>
            </w:pPr>
            <w:r w:rsidRPr="00536C5E">
              <w:rPr>
                <w:b/>
                <w:sz w:val="24"/>
                <w:szCs w:val="24"/>
                <w:lang w:val="ru-RU"/>
              </w:rPr>
              <w:t>Тема 5.1</w:t>
            </w:r>
            <w:r w:rsidRPr="00536C5E">
              <w:rPr>
                <w:b/>
                <w:spacing w:val="1"/>
                <w:sz w:val="24"/>
                <w:szCs w:val="24"/>
                <w:lang w:val="ru-RU"/>
              </w:rPr>
              <w:t xml:space="preserve"> </w:t>
            </w:r>
            <w:r w:rsidRPr="00536C5E">
              <w:rPr>
                <w:sz w:val="24"/>
                <w:szCs w:val="24"/>
                <w:lang w:val="ru-RU"/>
              </w:rPr>
              <w:t>Механические</w:t>
            </w:r>
            <w:r w:rsidRPr="00536C5E">
              <w:rPr>
                <w:spacing w:val="1"/>
                <w:sz w:val="24"/>
                <w:szCs w:val="24"/>
                <w:lang w:val="ru-RU"/>
              </w:rPr>
              <w:t xml:space="preserve"> </w:t>
            </w:r>
            <w:r w:rsidRPr="00536C5E">
              <w:rPr>
                <w:spacing w:val="1"/>
                <w:sz w:val="24"/>
                <w:szCs w:val="24"/>
                <w:lang w:val="ru-RU"/>
              </w:rPr>
              <w:br/>
              <w:t xml:space="preserve">и электромагнитные </w:t>
            </w:r>
            <w:r w:rsidRPr="00536C5E">
              <w:rPr>
                <w:sz w:val="24"/>
                <w:szCs w:val="24"/>
                <w:lang w:val="ru-RU"/>
              </w:rPr>
              <w:t>колебания</w:t>
            </w:r>
            <w:r w:rsidRPr="00536C5E">
              <w:rPr>
                <w:spacing w:val="-4"/>
                <w:sz w:val="24"/>
                <w:szCs w:val="24"/>
                <w:lang w:val="ru-RU"/>
              </w:rPr>
              <w:t xml:space="preserve"> </w:t>
            </w: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741248" w:rsidRDefault="00B04CE0" w:rsidP="00B04CE0">
            <w:pPr>
              <w:ind w:left="12"/>
              <w:jc w:val="center"/>
              <w:rPr>
                <w:sz w:val="24"/>
                <w:szCs w:val="24"/>
              </w:rPr>
            </w:pPr>
            <w:r w:rsidRPr="00741248">
              <w:rPr>
                <w:sz w:val="24"/>
                <w:szCs w:val="24"/>
              </w:rPr>
              <w:t>4</w:t>
            </w:r>
          </w:p>
          <w:p w:rsidR="00B04CE0" w:rsidRPr="00741248" w:rsidRDefault="00B04CE0" w:rsidP="00B04CE0">
            <w:pPr>
              <w:ind w:left="12"/>
              <w:jc w:val="center"/>
              <w:rPr>
                <w:color w:val="FF0000"/>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ind w:left="142" w:right="142"/>
              <w:jc w:val="both"/>
              <w:rPr>
                <w:sz w:val="24"/>
                <w:szCs w:val="24"/>
              </w:rPr>
            </w:pPr>
            <w:r w:rsidRPr="00536C5E">
              <w:rPr>
                <w:sz w:val="24"/>
                <w:szCs w:val="24"/>
                <w:lang w:val="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50" w:name="123926"/>
            <w:bookmarkEnd w:id="50"/>
            <w:r w:rsidRPr="00536C5E">
              <w:rPr>
                <w:sz w:val="24"/>
                <w:szCs w:val="24"/>
                <w:lang w:val="ru-RU"/>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51" w:name="123927"/>
            <w:bookmarkEnd w:id="51"/>
            <w:r w:rsidRPr="00536C5E">
              <w:rPr>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52" w:name="123928"/>
            <w:bookmarkEnd w:id="52"/>
            <w:r w:rsidRPr="00536C5E">
              <w:rPr>
                <w:sz w:val="24"/>
                <w:szCs w:val="24"/>
                <w:lang w:val="ru-RU"/>
              </w:rPr>
              <w:t xml:space="preserve">Переменный ток. Синусоидальный переменный ток. Мощность </w:t>
            </w:r>
            <w:r w:rsidRPr="00536C5E">
              <w:rPr>
                <w:sz w:val="24"/>
                <w:szCs w:val="24"/>
                <w:lang w:val="ru-RU"/>
              </w:rPr>
              <w:lastRenderedPageBreak/>
              <w:t xml:space="preserve">переменного тока. Амплитудное и действующее значение силы тока и напряжения. </w:t>
            </w:r>
            <w:bookmarkStart w:id="53" w:name="123929"/>
            <w:bookmarkEnd w:id="53"/>
            <w:r w:rsidRPr="00536C5E">
              <w:rPr>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электрической энергии. </w:t>
            </w:r>
            <w:proofErr w:type="spellStart"/>
            <w:r w:rsidRPr="00282A57">
              <w:rPr>
                <w:sz w:val="24"/>
                <w:szCs w:val="24"/>
              </w:rPr>
              <w:t>Культура</w:t>
            </w:r>
            <w:proofErr w:type="spellEnd"/>
            <w:r w:rsidRPr="00282A57">
              <w:rPr>
                <w:sz w:val="24"/>
                <w:szCs w:val="24"/>
              </w:rPr>
              <w:t xml:space="preserve"> </w:t>
            </w:r>
            <w:proofErr w:type="spellStart"/>
            <w:r w:rsidRPr="00282A57">
              <w:rPr>
                <w:sz w:val="24"/>
                <w:szCs w:val="24"/>
              </w:rPr>
              <w:t>использования</w:t>
            </w:r>
            <w:proofErr w:type="spellEnd"/>
            <w:r w:rsidRPr="00282A57">
              <w:rPr>
                <w:sz w:val="24"/>
                <w:szCs w:val="24"/>
              </w:rPr>
              <w:t xml:space="preserve"> </w:t>
            </w:r>
            <w:proofErr w:type="spellStart"/>
            <w:r w:rsidRPr="00282A57">
              <w:rPr>
                <w:sz w:val="24"/>
                <w:szCs w:val="24"/>
              </w:rPr>
              <w:t>электроэнергии</w:t>
            </w:r>
            <w:proofErr w:type="spellEnd"/>
            <w:r w:rsidRPr="00282A57">
              <w:rPr>
                <w:sz w:val="24"/>
                <w:szCs w:val="24"/>
              </w:rPr>
              <w:t xml:space="preserve"> в </w:t>
            </w:r>
            <w:proofErr w:type="spellStart"/>
            <w:r w:rsidRPr="00282A57">
              <w:rPr>
                <w:sz w:val="24"/>
                <w:szCs w:val="24"/>
              </w:rPr>
              <w:t>повседневной</w:t>
            </w:r>
            <w:proofErr w:type="spellEnd"/>
            <w:r w:rsidRPr="00282A57">
              <w:rPr>
                <w:sz w:val="24"/>
                <w:szCs w:val="24"/>
              </w:rPr>
              <w:t xml:space="preserve"> </w:t>
            </w:r>
            <w:proofErr w:type="spellStart"/>
            <w:r w:rsidRPr="00282A57">
              <w:rPr>
                <w:sz w:val="24"/>
                <w:szCs w:val="24"/>
              </w:rPr>
              <w:t>жизни</w:t>
            </w:r>
            <w:proofErr w:type="spellEnd"/>
          </w:p>
        </w:tc>
        <w:tc>
          <w:tcPr>
            <w:tcW w:w="851" w:type="dxa"/>
            <w:vMerge/>
            <w:tcMar>
              <w:left w:w="0" w:type="dxa"/>
              <w:right w:w="0" w:type="dxa"/>
            </w:tcMar>
          </w:tcPr>
          <w:p w:rsidR="00B04CE0" w:rsidRPr="00741248"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E5E34"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jc w:val="both"/>
              <w:rPr>
                <w:sz w:val="24"/>
                <w:szCs w:val="24"/>
              </w:rPr>
            </w:pPr>
            <w:proofErr w:type="spellStart"/>
            <w:r w:rsidRPr="00282A57">
              <w:rPr>
                <w:sz w:val="24"/>
                <w:szCs w:val="24"/>
              </w:rPr>
              <w:t>Практические</w:t>
            </w:r>
            <w:proofErr w:type="spellEnd"/>
            <w:r w:rsidRPr="00282A57">
              <w:rPr>
                <w:sz w:val="24"/>
                <w:szCs w:val="24"/>
              </w:rPr>
              <w:t xml:space="preserve"> </w:t>
            </w:r>
            <w:proofErr w:type="spellStart"/>
            <w:r w:rsidRPr="00282A57">
              <w:rPr>
                <w:sz w:val="24"/>
                <w:szCs w:val="24"/>
              </w:rPr>
              <w:t>занятия</w:t>
            </w:r>
            <w:proofErr w:type="spellEnd"/>
          </w:p>
        </w:tc>
        <w:tc>
          <w:tcPr>
            <w:tcW w:w="851" w:type="dxa"/>
            <w:vMerge/>
            <w:tcMar>
              <w:left w:w="0" w:type="dxa"/>
              <w:right w:w="0" w:type="dxa"/>
            </w:tcMar>
          </w:tcPr>
          <w:p w:rsidR="00B04CE0" w:rsidRPr="00741248"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№9</w:t>
            </w:r>
          </w:p>
          <w:p w:rsidR="00B04CE0" w:rsidRPr="00536C5E" w:rsidRDefault="00B04CE0" w:rsidP="00B04CE0">
            <w:pPr>
              <w:ind w:left="142" w:right="142"/>
              <w:jc w:val="both"/>
              <w:rPr>
                <w:sz w:val="24"/>
                <w:szCs w:val="24"/>
                <w:lang w:val="ru-RU"/>
              </w:rPr>
            </w:pPr>
            <w:r w:rsidRPr="00536C5E">
              <w:rPr>
                <w:sz w:val="24"/>
                <w:szCs w:val="24"/>
                <w:lang w:val="ru-RU"/>
              </w:rPr>
              <w:t>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741248" w:rsidRDefault="00B04CE0" w:rsidP="00B04CE0">
            <w:pPr>
              <w:jc w:val="center"/>
              <w:rPr>
                <w:sz w:val="24"/>
                <w:szCs w:val="24"/>
              </w:rPr>
            </w:pPr>
            <w:r w:rsidRPr="00741248">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rPr>
                <w:sz w:val="24"/>
                <w:szCs w:val="24"/>
                <w:lang w:val="ru-RU"/>
              </w:rPr>
            </w:pPr>
            <w:r w:rsidRPr="00536C5E">
              <w:rPr>
                <w:sz w:val="24"/>
                <w:szCs w:val="24"/>
                <w:lang w:val="ru-RU"/>
              </w:rPr>
              <w:t xml:space="preserve">Лабораторная работа 10. Исследование переменного тока в цепи из последовательно </w:t>
            </w:r>
            <w:proofErr w:type="gramStart"/>
            <w:r w:rsidRPr="00536C5E">
              <w:rPr>
                <w:sz w:val="24"/>
                <w:szCs w:val="24"/>
                <w:lang w:val="ru-RU"/>
              </w:rPr>
              <w:t>соединенных</w:t>
            </w:r>
            <w:proofErr w:type="gramEnd"/>
            <w:r w:rsidRPr="00536C5E">
              <w:rPr>
                <w:sz w:val="24"/>
                <w:szCs w:val="24"/>
                <w:lang w:val="ru-RU"/>
              </w:rPr>
              <w:t xml:space="preserve"> конденсатора, катушки и резистора</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Cs/>
                <w:sz w:val="24"/>
                <w:szCs w:val="24"/>
                <w:lang w:val="ru-RU"/>
              </w:rPr>
            </w:pPr>
            <w:r w:rsidRPr="00536C5E">
              <w:rPr>
                <w:b/>
                <w:sz w:val="24"/>
                <w:szCs w:val="24"/>
                <w:lang w:val="ru-RU"/>
              </w:rPr>
              <w:t>Тема 5.2</w:t>
            </w:r>
            <w:r w:rsidRPr="00536C5E">
              <w:rPr>
                <w:bCs/>
                <w:spacing w:val="1"/>
                <w:sz w:val="24"/>
                <w:szCs w:val="24"/>
                <w:lang w:val="ru-RU"/>
              </w:rPr>
              <w:t xml:space="preserve"> Механические </w:t>
            </w:r>
            <w:r w:rsidRPr="00536C5E">
              <w:rPr>
                <w:bCs/>
                <w:spacing w:val="1"/>
                <w:sz w:val="24"/>
                <w:szCs w:val="24"/>
                <w:lang w:val="ru-RU"/>
              </w:rPr>
              <w:br/>
              <w:t xml:space="preserve">и </w:t>
            </w:r>
            <w:r w:rsidRPr="00536C5E">
              <w:rPr>
                <w:bCs/>
                <w:sz w:val="24"/>
                <w:szCs w:val="24"/>
                <w:lang w:val="ru-RU"/>
              </w:rPr>
              <w:t>электромагнитные</w:t>
            </w:r>
            <w:r w:rsidRPr="00536C5E">
              <w:rPr>
                <w:bCs/>
                <w:spacing w:val="-47"/>
                <w:sz w:val="24"/>
                <w:szCs w:val="24"/>
                <w:lang w:val="ru-RU"/>
              </w:rPr>
              <w:t xml:space="preserve"> </w:t>
            </w:r>
            <w:r w:rsidRPr="00536C5E">
              <w:rPr>
                <w:bCs/>
                <w:sz w:val="24"/>
                <w:szCs w:val="24"/>
                <w:lang w:val="ru-RU"/>
              </w:rPr>
              <w:t>волны</w:t>
            </w: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jc w:val="center"/>
              <w:rPr>
                <w:sz w:val="24"/>
                <w:szCs w:val="24"/>
                <w:lang w:val="ru-RU"/>
              </w:rPr>
            </w:pPr>
            <w:r>
              <w:rPr>
                <w:sz w:val="24"/>
                <w:szCs w:val="24"/>
                <w:lang w:val="ru-RU"/>
              </w:rPr>
              <w:t>4</w:t>
            </w:r>
          </w:p>
          <w:p w:rsidR="00B04CE0" w:rsidRPr="00741248"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bCs/>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4" w:name="123945"/>
            <w:bookmarkEnd w:id="54"/>
            <w:r w:rsidRPr="00282A57">
              <w:rPr>
                <w:color w:val="auto"/>
                <w:szCs w:val="24"/>
              </w:rPr>
              <w:t xml:space="preserve">Звук. Скорость звука. Громкость звука. Высота тона. Тембр звука. </w:t>
            </w:r>
            <w:bookmarkStart w:id="55" w:name="123946"/>
            <w:bookmarkEnd w:id="55"/>
            <w:r w:rsidRPr="00282A57">
              <w:rPr>
                <w:color w:val="auto"/>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56" w:name="123947"/>
            <w:bookmarkEnd w:id="56"/>
            <w:r w:rsidRPr="00282A57">
              <w:rPr>
                <w:color w:val="auto"/>
                <w:szCs w:val="24"/>
              </w:rPr>
              <w:t xml:space="preserve">Шкала электромагнитных волн. Применение электромагнитных волн в технике и быту. </w:t>
            </w:r>
            <w:bookmarkStart w:id="57" w:name="123948"/>
            <w:bookmarkEnd w:id="57"/>
            <w:r w:rsidRPr="00282A57">
              <w:rPr>
                <w:color w:val="auto"/>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bCs/>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bCs/>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 10</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shd w:val="clear" w:color="auto" w:fill="FFFFFF"/>
              </w:rPr>
              <w:t xml:space="preserve">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pacing w:val="1"/>
                <w:sz w:val="24"/>
                <w:szCs w:val="24"/>
              </w:rPr>
            </w:pPr>
            <w:proofErr w:type="spellStart"/>
            <w:r w:rsidRPr="00282A57">
              <w:rPr>
                <w:b/>
                <w:sz w:val="24"/>
                <w:szCs w:val="24"/>
              </w:rPr>
              <w:t>Тема</w:t>
            </w:r>
            <w:proofErr w:type="spellEnd"/>
            <w:r w:rsidRPr="00282A57">
              <w:rPr>
                <w:b/>
                <w:sz w:val="24"/>
                <w:szCs w:val="24"/>
              </w:rPr>
              <w:t xml:space="preserve"> 5.3</w:t>
            </w:r>
            <w:r w:rsidRPr="00282A57">
              <w:rPr>
                <w:b/>
                <w:spacing w:val="1"/>
                <w:sz w:val="24"/>
                <w:szCs w:val="24"/>
              </w:rPr>
              <w:t xml:space="preserve"> </w:t>
            </w:r>
          </w:p>
          <w:p w:rsidR="00B04CE0" w:rsidRPr="00282A57" w:rsidRDefault="00B04CE0" w:rsidP="00B04CE0">
            <w:pPr>
              <w:rPr>
                <w:bCs/>
                <w:sz w:val="24"/>
                <w:szCs w:val="24"/>
              </w:rPr>
            </w:pPr>
            <w:proofErr w:type="spellStart"/>
            <w:r w:rsidRPr="00282A57">
              <w:rPr>
                <w:bCs/>
                <w:spacing w:val="1"/>
                <w:sz w:val="24"/>
                <w:szCs w:val="24"/>
              </w:rPr>
              <w:t>Оптика</w:t>
            </w:r>
            <w:proofErr w:type="spellEnd"/>
          </w:p>
        </w:tc>
        <w:tc>
          <w:tcPr>
            <w:tcW w:w="10206" w:type="dxa"/>
            <w:gridSpan w:val="2"/>
            <w:tcMar>
              <w:left w:w="0" w:type="dxa"/>
              <w:right w:w="0" w:type="dxa"/>
            </w:tcMar>
          </w:tcPr>
          <w:p w:rsidR="00B04CE0" w:rsidRDefault="00B04CE0" w:rsidP="00B04CE0">
            <w:pPr>
              <w:pStyle w:val="pboth"/>
              <w:spacing w:beforeAutospacing="0" w:afterAutospacing="0"/>
              <w:ind w:left="142" w:right="142"/>
              <w:jc w:val="both"/>
              <w:rPr>
                <w:color w:val="auto"/>
                <w:szCs w:val="24"/>
              </w:rPr>
            </w:pPr>
            <w:r w:rsidRPr="00282A57">
              <w:rPr>
                <w:b/>
                <w:szCs w:val="24"/>
              </w:rPr>
              <w:t>Содержание</w:t>
            </w:r>
            <w:r w:rsidRPr="00282A57">
              <w:rPr>
                <w:b/>
                <w:spacing w:val="-5"/>
                <w:szCs w:val="24"/>
              </w:rPr>
              <w:t xml:space="preserve"> </w:t>
            </w:r>
            <w:r w:rsidRPr="00282A57">
              <w:rPr>
                <w:b/>
                <w:szCs w:val="24"/>
              </w:rPr>
              <w:t>учебного</w:t>
            </w:r>
            <w:r w:rsidRPr="00282A57">
              <w:rPr>
                <w:b/>
                <w:spacing w:val="-4"/>
                <w:szCs w:val="24"/>
              </w:rPr>
              <w:t xml:space="preserve"> </w:t>
            </w:r>
            <w:r w:rsidRPr="00282A57">
              <w:rPr>
                <w:b/>
                <w:szCs w:val="24"/>
              </w:rPr>
              <w:t>материала</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Геометрическая оптика. Прямолинейное распространение света в однородной среде. Луч света. Точечный источник света. </w:t>
            </w:r>
            <w:bookmarkStart w:id="58" w:name="123961"/>
            <w:bookmarkEnd w:id="58"/>
            <w:r w:rsidRPr="00282A57">
              <w:rPr>
                <w:color w:val="auto"/>
                <w:szCs w:val="24"/>
              </w:rPr>
              <w:t xml:space="preserve">Отражение света. Законы отражения света. Построение изображений в плоском зеркале. </w:t>
            </w:r>
            <w:bookmarkStart w:id="59" w:name="123962"/>
            <w:bookmarkEnd w:id="59"/>
            <w:r w:rsidRPr="00282A57">
              <w:rPr>
                <w:color w:val="auto"/>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60" w:name="123963"/>
            <w:bookmarkEnd w:id="60"/>
            <w:r w:rsidRPr="00282A57">
              <w:rPr>
                <w:color w:val="auto"/>
                <w:szCs w:val="24"/>
              </w:rPr>
              <w:t xml:space="preserve">Дисперсия света. Сложный состав белого света. Цвет. </w:t>
            </w:r>
            <w:bookmarkStart w:id="61" w:name="123964"/>
            <w:bookmarkEnd w:id="61"/>
            <w:r w:rsidRPr="00282A57">
              <w:rPr>
                <w:color w:val="auto"/>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62" w:name="123965"/>
            <w:bookmarkEnd w:id="62"/>
            <w:r w:rsidRPr="00282A57">
              <w:rPr>
                <w:color w:val="auto"/>
                <w:szCs w:val="24"/>
              </w:rPr>
              <w:t xml:space="preserve">Пределы применимости геометрической оптики. </w:t>
            </w:r>
            <w:bookmarkStart w:id="63" w:name="123966"/>
            <w:bookmarkEnd w:id="63"/>
            <w:r w:rsidRPr="00282A57">
              <w:rPr>
                <w:color w:val="auto"/>
                <w:szCs w:val="24"/>
              </w:rPr>
              <w:t xml:space="preserve">Волновая оптика. </w:t>
            </w:r>
            <w:r w:rsidRPr="00282A57">
              <w:rPr>
                <w:color w:val="auto"/>
                <w:szCs w:val="24"/>
              </w:rPr>
              <w:lastRenderedPageBreak/>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64" w:name="123967"/>
            <w:bookmarkEnd w:id="64"/>
            <w:r w:rsidRPr="00282A57">
              <w:rPr>
                <w:color w:val="auto"/>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65" w:name="123968"/>
            <w:bookmarkEnd w:id="65"/>
            <w:r w:rsidRPr="00282A57">
              <w:rPr>
                <w:color w:val="auto"/>
                <w:szCs w:val="24"/>
              </w:rPr>
              <w:t>Поляризация света</w:t>
            </w:r>
          </w:p>
        </w:tc>
        <w:tc>
          <w:tcPr>
            <w:tcW w:w="851" w:type="dxa"/>
            <w:vMerge w:val="restart"/>
            <w:tcMar>
              <w:left w:w="0" w:type="dxa"/>
              <w:right w:w="0" w:type="dxa"/>
            </w:tcMar>
          </w:tcPr>
          <w:p w:rsidR="00B04CE0" w:rsidRPr="006A5CCB" w:rsidRDefault="00B04CE0" w:rsidP="00B04CE0">
            <w:pPr>
              <w:jc w:val="center"/>
              <w:rPr>
                <w:sz w:val="24"/>
                <w:szCs w:val="24"/>
                <w:lang w:val="ru-RU"/>
              </w:rPr>
            </w:pPr>
            <w:r>
              <w:rPr>
                <w:sz w:val="24"/>
                <w:szCs w:val="24"/>
                <w:lang w:val="ru-RU"/>
              </w:rPr>
              <w:lastRenderedPageBreak/>
              <w:t>8</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ind w:left="142" w:right="142"/>
              <w:rPr>
                <w:bCs/>
                <w:sz w:val="24"/>
                <w:szCs w:val="24"/>
              </w:rPr>
            </w:pPr>
            <w:proofErr w:type="spellStart"/>
            <w:r w:rsidRPr="00282A57">
              <w:rPr>
                <w:bCs/>
                <w:sz w:val="24"/>
                <w:szCs w:val="24"/>
              </w:rPr>
              <w:t>Практические</w:t>
            </w:r>
            <w:proofErr w:type="spellEnd"/>
            <w:r w:rsidRPr="00282A57">
              <w:rPr>
                <w:bCs/>
                <w:sz w:val="24"/>
                <w:szCs w:val="24"/>
              </w:rPr>
              <w:t xml:space="preserve"> </w:t>
            </w:r>
            <w:proofErr w:type="spellStart"/>
            <w:r w:rsidRPr="00282A57">
              <w:rPr>
                <w:bCs/>
                <w:sz w:val="24"/>
                <w:szCs w:val="24"/>
              </w:rPr>
              <w:t>занятия</w:t>
            </w:r>
            <w:proofErr w:type="spellEnd"/>
          </w:p>
        </w:tc>
        <w:tc>
          <w:tcPr>
            <w:tcW w:w="851" w:type="dxa"/>
            <w:vMerge/>
            <w:tcMar>
              <w:left w:w="0" w:type="dxa"/>
              <w:right w:w="0" w:type="dxa"/>
            </w:tcMar>
          </w:tcPr>
          <w:p w:rsidR="00B04CE0" w:rsidRPr="00282A57" w:rsidRDefault="00B04CE0" w:rsidP="00B04CE0">
            <w:pPr>
              <w:jc w:val="center"/>
              <w:rPr>
                <w:bCs/>
                <w:iCs/>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 11</w:t>
            </w:r>
          </w:p>
          <w:p w:rsidR="00B04CE0" w:rsidRPr="00536C5E" w:rsidRDefault="00B04CE0" w:rsidP="00B04CE0">
            <w:pPr>
              <w:ind w:left="142" w:right="142"/>
              <w:rPr>
                <w:bCs/>
                <w:sz w:val="24"/>
                <w:szCs w:val="24"/>
                <w:lang w:val="ru-RU"/>
              </w:rPr>
            </w:pPr>
            <w:r w:rsidRPr="00536C5E">
              <w:rPr>
                <w:bCs/>
                <w:sz w:val="24"/>
                <w:szCs w:val="24"/>
                <w:lang w:val="ru-RU"/>
              </w:rPr>
              <w:t xml:space="preserve">Наблюдение дисперсии света. </w:t>
            </w:r>
            <w:proofErr w:type="gramStart"/>
            <w:r w:rsidRPr="00536C5E">
              <w:rPr>
                <w:bCs/>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roofErr w:type="gramEnd"/>
          </w:p>
        </w:tc>
        <w:tc>
          <w:tcPr>
            <w:tcW w:w="851" w:type="dxa"/>
            <w:vMerge/>
            <w:tcMar>
              <w:left w:w="0" w:type="dxa"/>
              <w:right w:w="0" w:type="dxa"/>
            </w:tcMar>
          </w:tcPr>
          <w:p w:rsidR="00B04CE0" w:rsidRPr="00536C5E" w:rsidRDefault="00B04CE0" w:rsidP="00B04CE0">
            <w:pPr>
              <w:jc w:val="center"/>
              <w:rPr>
                <w:bCs/>
                <w:iCs/>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Лабораторные</w:t>
            </w:r>
            <w:proofErr w:type="spellEnd"/>
            <w:r w:rsidRPr="00282A57">
              <w:rPr>
                <w:b/>
                <w:spacing w:val="-3"/>
                <w:sz w:val="24"/>
                <w:szCs w:val="24"/>
              </w:rPr>
              <w:t xml:space="preserve"> </w:t>
            </w:r>
            <w:proofErr w:type="spellStart"/>
            <w:r w:rsidRPr="00282A57">
              <w:rPr>
                <w:b/>
                <w:sz w:val="24"/>
                <w:szCs w:val="24"/>
              </w:rPr>
              <w:t>занятия</w:t>
            </w:r>
            <w:proofErr w:type="spellEnd"/>
          </w:p>
        </w:tc>
        <w:tc>
          <w:tcPr>
            <w:tcW w:w="851" w:type="dxa"/>
            <w:vMerge w:val="restart"/>
            <w:tcMar>
              <w:left w:w="0" w:type="dxa"/>
              <w:right w:w="0" w:type="dxa"/>
            </w:tcMar>
          </w:tcPr>
          <w:p w:rsidR="00B04CE0" w:rsidRPr="00282A57" w:rsidRDefault="00B04CE0" w:rsidP="00B04CE0">
            <w:pPr>
              <w:jc w:val="center"/>
              <w:rPr>
                <w:bCs/>
                <w:iCs/>
                <w:sz w:val="24"/>
                <w:szCs w:val="24"/>
              </w:rPr>
            </w:pPr>
            <w:r w:rsidRPr="00282A57">
              <w:rPr>
                <w:bCs/>
                <w:iCs/>
                <w:sz w:val="24"/>
                <w:szCs w:val="24"/>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rPr>
                <w:sz w:val="24"/>
                <w:szCs w:val="24"/>
                <w:lang w:val="ru-RU"/>
              </w:rPr>
            </w:pPr>
            <w:r w:rsidRPr="00536C5E">
              <w:rPr>
                <w:sz w:val="24"/>
                <w:szCs w:val="24"/>
                <w:lang w:val="ru-RU"/>
              </w:rPr>
              <w:t>Лабораторная работа 11. Определение</w:t>
            </w:r>
            <w:r w:rsidRPr="00536C5E">
              <w:rPr>
                <w:spacing w:val="-1"/>
                <w:sz w:val="24"/>
                <w:szCs w:val="24"/>
                <w:lang w:val="ru-RU"/>
              </w:rPr>
              <w:t xml:space="preserve"> </w:t>
            </w:r>
            <w:r w:rsidRPr="00536C5E">
              <w:rPr>
                <w:sz w:val="24"/>
                <w:szCs w:val="24"/>
                <w:lang w:val="ru-RU"/>
              </w:rPr>
              <w:t>показателя</w:t>
            </w:r>
            <w:r w:rsidRPr="00536C5E">
              <w:rPr>
                <w:spacing w:val="-3"/>
                <w:sz w:val="24"/>
                <w:szCs w:val="24"/>
                <w:lang w:val="ru-RU"/>
              </w:rPr>
              <w:t xml:space="preserve"> </w:t>
            </w:r>
            <w:r w:rsidRPr="00536C5E">
              <w:rPr>
                <w:sz w:val="24"/>
                <w:szCs w:val="24"/>
                <w:lang w:val="ru-RU"/>
              </w:rPr>
              <w:t>преломления</w:t>
            </w:r>
            <w:r w:rsidRPr="00536C5E">
              <w:rPr>
                <w:spacing w:val="-4"/>
                <w:sz w:val="24"/>
                <w:szCs w:val="24"/>
                <w:lang w:val="ru-RU"/>
              </w:rPr>
              <w:t xml:space="preserve"> </w:t>
            </w:r>
            <w:r w:rsidRPr="00536C5E">
              <w:rPr>
                <w:sz w:val="24"/>
                <w:szCs w:val="24"/>
                <w:lang w:val="ru-RU"/>
              </w:rPr>
              <w:t>стекла</w:t>
            </w:r>
          </w:p>
          <w:p w:rsidR="00B04CE0" w:rsidRPr="00536C5E" w:rsidRDefault="00B04CE0" w:rsidP="00B04CE0">
            <w:pPr>
              <w:ind w:left="142" w:right="142"/>
              <w:rPr>
                <w:sz w:val="24"/>
                <w:szCs w:val="24"/>
                <w:lang w:val="ru-RU"/>
              </w:rPr>
            </w:pPr>
            <w:r w:rsidRPr="00536C5E">
              <w:rPr>
                <w:sz w:val="24"/>
                <w:szCs w:val="24"/>
                <w:lang w:val="ru-RU"/>
              </w:rPr>
              <w:t>Лабораторная работа 12. Исследование свойств изображений в линзах</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1500B3" w:rsidTr="00B04CE0">
        <w:trPr>
          <w:trHeight w:val="20"/>
        </w:trPr>
        <w:tc>
          <w:tcPr>
            <w:tcW w:w="11902" w:type="dxa"/>
            <w:gridSpan w:val="3"/>
            <w:tcMar>
              <w:left w:w="0" w:type="dxa"/>
              <w:right w:w="0" w:type="dxa"/>
            </w:tcMar>
          </w:tcPr>
          <w:p w:rsidR="00B04CE0" w:rsidRPr="00536C5E" w:rsidRDefault="00B04CE0" w:rsidP="00B04CE0">
            <w:pPr>
              <w:ind w:left="142" w:right="142"/>
              <w:rPr>
                <w:b/>
                <w:sz w:val="24"/>
                <w:szCs w:val="24"/>
                <w:lang w:val="ru-RU"/>
              </w:rPr>
            </w:pPr>
            <w:r w:rsidRPr="00536C5E">
              <w:rPr>
                <w:b/>
                <w:sz w:val="24"/>
                <w:szCs w:val="24"/>
                <w:lang w:val="ru-RU"/>
              </w:rPr>
              <w:t>Раздел</w:t>
            </w:r>
            <w:r w:rsidRPr="00536C5E">
              <w:rPr>
                <w:b/>
                <w:spacing w:val="-2"/>
                <w:sz w:val="24"/>
                <w:szCs w:val="24"/>
                <w:lang w:val="ru-RU"/>
              </w:rPr>
              <w:t xml:space="preserve"> </w:t>
            </w:r>
            <w:r w:rsidRPr="00536C5E">
              <w:rPr>
                <w:b/>
                <w:sz w:val="24"/>
                <w:szCs w:val="24"/>
                <w:lang w:val="ru-RU"/>
              </w:rPr>
              <w:t>6.</w:t>
            </w:r>
            <w:r w:rsidRPr="00536C5E">
              <w:rPr>
                <w:b/>
                <w:spacing w:val="-1"/>
                <w:sz w:val="24"/>
                <w:szCs w:val="24"/>
                <w:lang w:val="ru-RU"/>
              </w:rPr>
              <w:t xml:space="preserve"> </w:t>
            </w:r>
            <w:r w:rsidRPr="00536C5E">
              <w:rPr>
                <w:b/>
                <w:sz w:val="24"/>
                <w:szCs w:val="24"/>
                <w:lang w:val="ru-RU"/>
              </w:rPr>
              <w:t>Основы специальной теории относительности</w:t>
            </w:r>
          </w:p>
        </w:tc>
        <w:tc>
          <w:tcPr>
            <w:tcW w:w="851" w:type="dxa"/>
            <w:tcMar>
              <w:left w:w="0" w:type="dxa"/>
              <w:right w:w="0" w:type="dxa"/>
            </w:tcMar>
          </w:tcPr>
          <w:p w:rsidR="00B04CE0" w:rsidRPr="00282A57" w:rsidRDefault="00B04CE0" w:rsidP="00B04CE0">
            <w:pPr>
              <w:ind w:left="195" w:right="179"/>
              <w:jc w:val="center"/>
              <w:rPr>
                <w:b/>
                <w:sz w:val="24"/>
                <w:szCs w:val="24"/>
              </w:rPr>
            </w:pPr>
            <w:r w:rsidRPr="00282A57">
              <w:rPr>
                <w:b/>
                <w:sz w:val="24"/>
                <w:szCs w:val="24"/>
              </w:rPr>
              <w:t>2</w:t>
            </w:r>
          </w:p>
        </w:tc>
        <w:tc>
          <w:tcPr>
            <w:tcW w:w="1701" w:type="dxa"/>
            <w:vMerge w:val="restart"/>
            <w:tcMar>
              <w:left w:w="0" w:type="dxa"/>
              <w:right w:w="0" w:type="dxa"/>
            </w:tcMar>
          </w:tcPr>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z w:val="24"/>
                <w:szCs w:val="24"/>
                <w:lang w:val="ru-RU"/>
              </w:rPr>
              <w:t xml:space="preserve"> 04</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07</w:t>
            </w:r>
          </w:p>
          <w:p w:rsidR="00B04CE0" w:rsidRPr="00536C5E" w:rsidRDefault="00B04CE0" w:rsidP="00B04CE0">
            <w:pPr>
              <w:ind w:left="376" w:right="368"/>
              <w:jc w:val="cente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6</w:t>
            </w:r>
            <w:r w:rsidRPr="00282A57">
              <w:rPr>
                <w:b/>
                <w:sz w:val="24"/>
                <w:szCs w:val="24"/>
              </w:rPr>
              <w:t>.1</w:t>
            </w:r>
          </w:p>
          <w:p w:rsidR="00B04CE0" w:rsidRPr="00282A57" w:rsidRDefault="00B04CE0" w:rsidP="00B04CE0">
            <w:pPr>
              <w:rPr>
                <w:sz w:val="24"/>
                <w:szCs w:val="24"/>
              </w:rPr>
            </w:pPr>
            <w:proofErr w:type="spellStart"/>
            <w:r w:rsidRPr="00282A57">
              <w:rPr>
                <w:sz w:val="24"/>
                <w:szCs w:val="24"/>
              </w:rPr>
              <w:t>Основы</w:t>
            </w:r>
            <w:proofErr w:type="spellEnd"/>
            <w:r w:rsidRPr="00282A57">
              <w:rPr>
                <w:sz w:val="24"/>
                <w:szCs w:val="24"/>
              </w:rPr>
              <w:t xml:space="preserve"> теории </w:t>
            </w:r>
            <w:proofErr w:type="spellStart"/>
            <w:r w:rsidRPr="00282A57">
              <w:rPr>
                <w:sz w:val="24"/>
                <w:szCs w:val="24"/>
              </w:rPr>
              <w:t>относительности</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ind w:left="12"/>
              <w:jc w:val="center"/>
              <w:rPr>
                <w:sz w:val="24"/>
                <w:szCs w:val="24"/>
              </w:rPr>
            </w:pPr>
            <w:r w:rsidRPr="00282A57">
              <w:rPr>
                <w:sz w:val="24"/>
                <w:szCs w:val="24"/>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66" w:name="123987"/>
            <w:bookmarkEnd w:id="66"/>
            <w:r w:rsidRPr="00282A57">
              <w:rPr>
                <w:color w:val="auto"/>
                <w:szCs w:val="24"/>
              </w:rPr>
              <w:t xml:space="preserve">Относительность одновременности. Замедление времени и сокращение длины. </w:t>
            </w:r>
            <w:bookmarkStart w:id="67" w:name="123988"/>
            <w:bookmarkEnd w:id="67"/>
            <w:r w:rsidRPr="00282A57">
              <w:rPr>
                <w:color w:val="auto"/>
                <w:szCs w:val="24"/>
              </w:rPr>
              <w:t xml:space="preserve">Энергия и импульс релятивистской частицы. </w:t>
            </w:r>
            <w:bookmarkStart w:id="68" w:name="123989"/>
            <w:bookmarkEnd w:id="68"/>
            <w:r w:rsidRPr="00282A57">
              <w:rPr>
                <w:color w:val="auto"/>
                <w:szCs w:val="24"/>
              </w:rPr>
              <w:t>Связь массы с энергией и импульсом релятивистской частицы. Энергия покоя свободной частицы</w:t>
            </w:r>
            <w:r>
              <w:rPr>
                <w:color w:val="auto"/>
                <w:szCs w:val="24"/>
              </w:rPr>
              <w:t>.</w:t>
            </w:r>
            <w:r w:rsidRPr="00E6244C">
              <w:rPr>
                <w:szCs w:val="24"/>
                <w:shd w:val="clear" w:color="auto" w:fill="FFFFFF"/>
              </w:rPr>
              <w:t xml:space="preserve"> 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1902" w:type="dxa"/>
            <w:gridSpan w:val="3"/>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Раздел</w:t>
            </w:r>
            <w:proofErr w:type="spellEnd"/>
            <w:r w:rsidRPr="00282A57">
              <w:rPr>
                <w:b/>
                <w:spacing w:val="-2"/>
                <w:sz w:val="24"/>
                <w:szCs w:val="24"/>
              </w:rPr>
              <w:t xml:space="preserve"> </w:t>
            </w:r>
            <w:r w:rsidRPr="00282A57">
              <w:rPr>
                <w:b/>
                <w:sz w:val="24"/>
                <w:szCs w:val="24"/>
              </w:rPr>
              <w:t>7.</w:t>
            </w:r>
            <w:r w:rsidRPr="00282A57">
              <w:rPr>
                <w:b/>
                <w:spacing w:val="-1"/>
                <w:sz w:val="24"/>
                <w:szCs w:val="24"/>
              </w:rPr>
              <w:t xml:space="preserve"> </w:t>
            </w:r>
            <w:proofErr w:type="spellStart"/>
            <w:r w:rsidRPr="00282A57">
              <w:rPr>
                <w:b/>
                <w:sz w:val="24"/>
                <w:szCs w:val="24"/>
              </w:rPr>
              <w:t>Квантовая</w:t>
            </w:r>
            <w:proofErr w:type="spellEnd"/>
            <w:r w:rsidRPr="00282A57">
              <w:rPr>
                <w:b/>
                <w:spacing w:val="-2"/>
                <w:sz w:val="24"/>
                <w:szCs w:val="24"/>
              </w:rPr>
              <w:t xml:space="preserve"> </w:t>
            </w:r>
            <w:proofErr w:type="spellStart"/>
            <w:r w:rsidRPr="00282A57">
              <w:rPr>
                <w:b/>
                <w:sz w:val="24"/>
                <w:szCs w:val="24"/>
              </w:rPr>
              <w:t>физика</w:t>
            </w:r>
            <w:proofErr w:type="spellEnd"/>
          </w:p>
        </w:tc>
        <w:tc>
          <w:tcPr>
            <w:tcW w:w="851" w:type="dxa"/>
            <w:tcMar>
              <w:left w:w="0" w:type="dxa"/>
              <w:right w:w="0" w:type="dxa"/>
            </w:tcMar>
          </w:tcPr>
          <w:p w:rsidR="00B04CE0" w:rsidRPr="00282A57" w:rsidRDefault="00B04CE0" w:rsidP="00B04CE0">
            <w:pPr>
              <w:ind w:left="195" w:right="179"/>
              <w:jc w:val="center"/>
              <w:rPr>
                <w:b/>
                <w:sz w:val="24"/>
                <w:szCs w:val="24"/>
              </w:rPr>
            </w:pPr>
            <w:r w:rsidRPr="00282A57">
              <w:rPr>
                <w:b/>
                <w:sz w:val="24"/>
                <w:szCs w:val="24"/>
              </w:rPr>
              <w:t>12</w:t>
            </w:r>
          </w:p>
        </w:tc>
        <w:tc>
          <w:tcPr>
            <w:tcW w:w="1701" w:type="dxa"/>
            <w:vMerge w:val="restart"/>
            <w:tcMar>
              <w:left w:w="0" w:type="dxa"/>
              <w:right w:w="0" w:type="dxa"/>
            </w:tcMar>
          </w:tcPr>
          <w:p w:rsidR="00B04CE0" w:rsidRPr="00282A57" w:rsidRDefault="00B04CE0" w:rsidP="00B04CE0">
            <w:pPr>
              <w:ind w:left="376" w:right="368"/>
              <w:jc w:val="center"/>
              <w:rPr>
                <w:sz w:val="24"/>
                <w:szCs w:val="24"/>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z w:val="24"/>
                <w:szCs w:val="24"/>
              </w:rPr>
            </w:pPr>
            <w:proofErr w:type="spellStart"/>
            <w:r w:rsidRPr="00282A57">
              <w:rPr>
                <w:b/>
                <w:sz w:val="24"/>
                <w:szCs w:val="24"/>
              </w:rPr>
              <w:t>Тема</w:t>
            </w:r>
            <w:proofErr w:type="spellEnd"/>
            <w:r w:rsidRPr="00282A57">
              <w:rPr>
                <w:b/>
                <w:spacing w:val="-3"/>
                <w:sz w:val="24"/>
                <w:szCs w:val="24"/>
              </w:rPr>
              <w:t xml:space="preserve"> </w:t>
            </w:r>
            <w:r w:rsidRPr="00282A57">
              <w:rPr>
                <w:b/>
                <w:sz w:val="24"/>
                <w:szCs w:val="24"/>
              </w:rPr>
              <w:t>7.1</w:t>
            </w:r>
          </w:p>
          <w:p w:rsidR="00B04CE0" w:rsidRPr="00282A57" w:rsidRDefault="00B04CE0" w:rsidP="00B04CE0">
            <w:pPr>
              <w:rPr>
                <w:b/>
                <w:sz w:val="24"/>
                <w:szCs w:val="24"/>
              </w:rPr>
            </w:pPr>
            <w:proofErr w:type="spellStart"/>
            <w:r w:rsidRPr="00282A57">
              <w:rPr>
                <w:bCs/>
                <w:sz w:val="24"/>
                <w:szCs w:val="24"/>
              </w:rPr>
              <w:t>Элементы</w:t>
            </w:r>
            <w:proofErr w:type="spellEnd"/>
            <w:r w:rsidRPr="00282A57">
              <w:rPr>
                <w:bCs/>
                <w:sz w:val="24"/>
                <w:szCs w:val="24"/>
              </w:rPr>
              <w:t xml:space="preserve"> </w:t>
            </w:r>
            <w:proofErr w:type="spellStart"/>
            <w:r w:rsidRPr="00282A57">
              <w:rPr>
                <w:bCs/>
                <w:sz w:val="24"/>
                <w:szCs w:val="24"/>
              </w:rPr>
              <w:t>квантовой</w:t>
            </w:r>
            <w:proofErr w:type="spellEnd"/>
            <w:r w:rsidRPr="00282A57">
              <w:rPr>
                <w:bCs/>
                <w:spacing w:val="-3"/>
                <w:sz w:val="24"/>
                <w:szCs w:val="24"/>
              </w:rPr>
              <w:t xml:space="preserve"> </w:t>
            </w:r>
            <w:proofErr w:type="spellStart"/>
            <w:r w:rsidRPr="00282A57">
              <w:rPr>
                <w:bCs/>
                <w:sz w:val="24"/>
                <w:szCs w:val="24"/>
              </w:rPr>
              <w:t>оптики</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6A5CCB" w:rsidRDefault="00B04CE0" w:rsidP="00B04CE0">
            <w:pPr>
              <w:jc w:val="center"/>
              <w:rPr>
                <w:sz w:val="24"/>
                <w:szCs w:val="24"/>
                <w:lang w:val="ru-RU"/>
              </w:rPr>
            </w:pPr>
            <w:r>
              <w:rPr>
                <w:sz w:val="24"/>
                <w:szCs w:val="24"/>
                <w:lang w:val="ru-RU"/>
              </w:rPr>
              <w:t>2</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
                <w:color w:val="auto"/>
                <w:szCs w:val="24"/>
              </w:rPr>
            </w:pPr>
            <w:r w:rsidRPr="00282A57">
              <w:rPr>
                <w:color w:val="auto"/>
                <w:szCs w:val="24"/>
              </w:rPr>
              <w:t xml:space="preserve">Фотоны. Формула Планка связи энергии фотона с его частотой. Энергия и импульс фотона. </w:t>
            </w:r>
            <w:bookmarkStart w:id="69" w:name="123993"/>
            <w:bookmarkEnd w:id="69"/>
            <w:r w:rsidRPr="00282A57">
              <w:rPr>
                <w:color w:val="auto"/>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70" w:name="123994"/>
            <w:bookmarkEnd w:id="70"/>
            <w:r w:rsidRPr="00282A57">
              <w:rPr>
                <w:color w:val="auto"/>
                <w:szCs w:val="24"/>
              </w:rPr>
              <w:t xml:space="preserve">Давление света. Опыты П.Н. Лебедева. </w:t>
            </w:r>
            <w:bookmarkStart w:id="71" w:name="123995"/>
            <w:bookmarkEnd w:id="71"/>
            <w:r w:rsidRPr="00282A57">
              <w:rPr>
                <w:color w:val="auto"/>
                <w:szCs w:val="24"/>
              </w:rPr>
              <w:t xml:space="preserve">Химическое действие света. </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pacing w:val="1"/>
                <w:sz w:val="24"/>
                <w:szCs w:val="24"/>
              </w:rPr>
            </w:pPr>
            <w:proofErr w:type="spellStart"/>
            <w:r w:rsidRPr="00282A57">
              <w:rPr>
                <w:b/>
                <w:sz w:val="24"/>
                <w:szCs w:val="24"/>
              </w:rPr>
              <w:t>Тема</w:t>
            </w:r>
            <w:proofErr w:type="spellEnd"/>
            <w:r w:rsidRPr="00282A57">
              <w:rPr>
                <w:b/>
                <w:sz w:val="24"/>
                <w:szCs w:val="24"/>
              </w:rPr>
              <w:t xml:space="preserve"> 7.2</w:t>
            </w:r>
            <w:r w:rsidRPr="00282A57">
              <w:rPr>
                <w:b/>
                <w:spacing w:val="1"/>
                <w:sz w:val="24"/>
                <w:szCs w:val="24"/>
              </w:rPr>
              <w:t xml:space="preserve"> </w:t>
            </w:r>
          </w:p>
          <w:p w:rsidR="00B04CE0" w:rsidRPr="00282A57" w:rsidRDefault="00B04CE0" w:rsidP="00B04CE0">
            <w:pPr>
              <w:rPr>
                <w:sz w:val="24"/>
                <w:szCs w:val="24"/>
              </w:rPr>
            </w:pPr>
            <w:proofErr w:type="spellStart"/>
            <w:r w:rsidRPr="00282A57">
              <w:rPr>
                <w:sz w:val="24"/>
                <w:szCs w:val="24"/>
              </w:rPr>
              <w:t>Строение</w:t>
            </w:r>
            <w:proofErr w:type="spellEnd"/>
            <w:r w:rsidRPr="00282A57">
              <w:rPr>
                <w:sz w:val="24"/>
                <w:szCs w:val="24"/>
              </w:rPr>
              <w:t xml:space="preserve"> </w:t>
            </w:r>
            <w:proofErr w:type="spellStart"/>
            <w:r w:rsidRPr="00282A57">
              <w:rPr>
                <w:sz w:val="24"/>
                <w:szCs w:val="24"/>
              </w:rPr>
              <w:t>атома</w:t>
            </w:r>
            <w:proofErr w:type="spellEnd"/>
          </w:p>
        </w:tc>
        <w:tc>
          <w:tcPr>
            <w:tcW w:w="10206" w:type="dxa"/>
            <w:gridSpan w:val="2"/>
            <w:tcMar>
              <w:left w:w="0" w:type="dxa"/>
              <w:right w:w="0" w:type="dxa"/>
            </w:tcMar>
          </w:tcPr>
          <w:p w:rsidR="00B04CE0" w:rsidRPr="00282A57" w:rsidRDefault="00B04CE0" w:rsidP="00B04CE0">
            <w:pPr>
              <w:ind w:left="142" w:right="142"/>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4</w:t>
            </w: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s1"/>
              <w:shd w:val="clear" w:color="auto" w:fill="FFFFFF"/>
              <w:spacing w:before="0" w:beforeAutospacing="0" w:after="0" w:afterAutospacing="0"/>
              <w:ind w:left="142" w:right="142"/>
              <w:jc w:val="both"/>
            </w:pPr>
            <w:r w:rsidRPr="00282A57">
              <w:t>Модель атома Томсона. Опыты Резерфорда по рассеянию </w:t>
            </w:r>
            <w:proofErr w:type="gramStart"/>
            <w:r w:rsidRPr="00282A57">
              <w:t>-ч</w:t>
            </w:r>
            <w:proofErr w:type="gramEnd"/>
            <w:r w:rsidRPr="00282A57">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72" w:name="124004"/>
            <w:bookmarkEnd w:id="72"/>
            <w:r w:rsidRPr="00282A57">
              <w:t xml:space="preserve">Волновые свойства частиц. Волны де Бройля. Корпускулярно-волновой дуализм. </w:t>
            </w:r>
            <w:bookmarkStart w:id="73" w:name="124005"/>
            <w:bookmarkEnd w:id="73"/>
            <w:r w:rsidRPr="00282A57">
              <w:t xml:space="preserve">Спонтанное и вынужденное излучение. Дифракция электронов в кристаллах. Устройство и принцип работы лазера. </w:t>
            </w:r>
            <w:r>
              <w:t>Т</w:t>
            </w:r>
            <w:r w:rsidRPr="00282A57">
              <w:t>ехнические 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tcMar>
              <w:left w:w="0" w:type="dxa"/>
              <w:right w:w="0" w:type="dxa"/>
            </w:tcMar>
          </w:tcPr>
          <w:p w:rsidR="00B04CE0" w:rsidRPr="00536C5E" w:rsidRDefault="00B04CE0" w:rsidP="00B04CE0">
            <w:pPr>
              <w:rPr>
                <w:sz w:val="24"/>
                <w:szCs w:val="24"/>
                <w:lang w:val="ru-RU"/>
              </w:rPr>
            </w:pPr>
          </w:p>
        </w:tc>
        <w:tc>
          <w:tcPr>
            <w:tcW w:w="10206" w:type="dxa"/>
            <w:gridSpan w:val="2"/>
            <w:tcMar>
              <w:left w:w="0" w:type="dxa"/>
              <w:right w:w="0" w:type="dxa"/>
            </w:tcMar>
          </w:tcPr>
          <w:p w:rsidR="00B04CE0" w:rsidRPr="00282A57" w:rsidRDefault="00B04CE0" w:rsidP="00B04CE0">
            <w:pPr>
              <w:pStyle w:val="s1"/>
              <w:shd w:val="clear" w:color="auto" w:fill="FFFFFF"/>
              <w:spacing w:before="0" w:beforeAutospacing="0" w:after="0" w:afterAutospacing="0"/>
              <w:ind w:left="142" w:right="142"/>
              <w:jc w:val="both"/>
            </w:pPr>
            <w:r w:rsidRPr="00282A57">
              <w:t>Практические занятия</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 12</w:t>
            </w:r>
          </w:p>
          <w:p w:rsidR="00B04CE0" w:rsidRPr="00282A57" w:rsidRDefault="00B04CE0" w:rsidP="00B04CE0">
            <w:pPr>
              <w:pStyle w:val="s1"/>
              <w:shd w:val="clear" w:color="auto" w:fill="FFFFFF"/>
              <w:spacing w:before="0" w:beforeAutospacing="0" w:after="0" w:afterAutospacing="0"/>
              <w:ind w:left="142" w:right="142"/>
              <w:jc w:val="both"/>
            </w:pPr>
            <w:r w:rsidRPr="00282A57">
              <w:t>Наблюдение линейчатого спектра</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696" w:type="dxa"/>
            <w:vMerge w:val="restart"/>
            <w:tcMar>
              <w:left w:w="0" w:type="dxa"/>
              <w:right w:w="0" w:type="dxa"/>
            </w:tcMar>
          </w:tcPr>
          <w:p w:rsidR="00B04CE0" w:rsidRPr="00282A57" w:rsidRDefault="00B04CE0" w:rsidP="00B04CE0">
            <w:pPr>
              <w:rPr>
                <w:b/>
                <w:spacing w:val="1"/>
                <w:sz w:val="24"/>
                <w:szCs w:val="24"/>
              </w:rPr>
            </w:pPr>
            <w:proofErr w:type="spellStart"/>
            <w:r w:rsidRPr="00282A57">
              <w:rPr>
                <w:b/>
                <w:sz w:val="24"/>
                <w:szCs w:val="24"/>
              </w:rPr>
              <w:t>Тема</w:t>
            </w:r>
            <w:proofErr w:type="spellEnd"/>
            <w:r w:rsidRPr="00282A57">
              <w:rPr>
                <w:b/>
                <w:sz w:val="24"/>
                <w:szCs w:val="24"/>
              </w:rPr>
              <w:t xml:space="preserve"> 7.3</w:t>
            </w:r>
          </w:p>
          <w:p w:rsidR="00B04CE0" w:rsidRPr="00282A57" w:rsidRDefault="00B04CE0" w:rsidP="00B04CE0">
            <w:pPr>
              <w:rPr>
                <w:bCs/>
                <w:sz w:val="24"/>
                <w:szCs w:val="24"/>
              </w:rPr>
            </w:pPr>
            <w:proofErr w:type="spellStart"/>
            <w:r w:rsidRPr="00282A57">
              <w:rPr>
                <w:bCs/>
                <w:sz w:val="24"/>
                <w:szCs w:val="24"/>
              </w:rPr>
              <w:t>Атомное</w:t>
            </w:r>
            <w:proofErr w:type="spellEnd"/>
            <w:r w:rsidRPr="00282A57">
              <w:rPr>
                <w:bCs/>
                <w:sz w:val="24"/>
                <w:szCs w:val="24"/>
              </w:rPr>
              <w:t xml:space="preserve"> </w:t>
            </w:r>
            <w:proofErr w:type="spellStart"/>
            <w:r w:rsidRPr="00282A57">
              <w:rPr>
                <w:bCs/>
                <w:sz w:val="24"/>
                <w:szCs w:val="24"/>
              </w:rPr>
              <w:t>ядро</w:t>
            </w:r>
            <w:proofErr w:type="spellEnd"/>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
                <w:color w:val="auto"/>
                <w:szCs w:val="24"/>
              </w:rPr>
            </w:pPr>
            <w:r w:rsidRPr="00282A57">
              <w:rPr>
                <w:b/>
                <w:color w:val="auto"/>
                <w:szCs w:val="24"/>
              </w:rPr>
              <w:t>Содержание учебного материала</w:t>
            </w:r>
          </w:p>
        </w:tc>
        <w:tc>
          <w:tcPr>
            <w:tcW w:w="851" w:type="dxa"/>
            <w:vMerge w:val="restart"/>
            <w:tcMar>
              <w:left w:w="0" w:type="dxa"/>
              <w:right w:w="0" w:type="dxa"/>
            </w:tcMar>
          </w:tcPr>
          <w:p w:rsidR="00B04CE0" w:rsidRPr="006A5CCB" w:rsidRDefault="00B04CE0" w:rsidP="00B04CE0">
            <w:pPr>
              <w:jc w:val="center"/>
              <w:rPr>
                <w:sz w:val="24"/>
                <w:szCs w:val="24"/>
                <w:lang w:val="ru-RU"/>
              </w:rPr>
            </w:pPr>
            <w:r>
              <w:rPr>
                <w:sz w:val="24"/>
                <w:szCs w:val="24"/>
                <w:lang w:val="ru-RU"/>
              </w:rPr>
              <w:t>6</w:t>
            </w:r>
          </w:p>
        </w:tc>
        <w:tc>
          <w:tcPr>
            <w:tcW w:w="1701" w:type="dxa"/>
            <w:vMerge/>
            <w:tcMar>
              <w:left w:w="0" w:type="dxa"/>
              <w:right w:w="0" w:type="dxa"/>
            </w:tcMar>
          </w:tcPr>
          <w:p w:rsidR="00B04CE0" w:rsidRPr="00282A57" w:rsidRDefault="00B04CE0" w:rsidP="00B04CE0">
            <w:pPr>
              <w:ind w:left="376" w:right="368"/>
              <w:jc w:val="cente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b/>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282A57">
              <w:rPr>
                <w:color w:val="auto"/>
                <w:szCs w:val="24"/>
              </w:rPr>
              <w:t>а-</w:t>
            </w:r>
            <w:proofErr w:type="gramEnd"/>
            <w:r w:rsidRPr="00282A57">
              <w:rPr>
                <w:color w:val="auto"/>
                <w:szCs w:val="24"/>
              </w:rPr>
              <w:t xml:space="preserve">, бета-, гамма-излучения. Влияние радиоактивности на живые организмы. </w:t>
            </w:r>
            <w:bookmarkStart w:id="74" w:name="124016"/>
            <w:bookmarkEnd w:id="74"/>
            <w:r w:rsidRPr="00282A57">
              <w:rPr>
                <w:color w:val="auto"/>
                <w:szCs w:val="24"/>
              </w:rPr>
              <w:t xml:space="preserve">Открытие протона и нейтрона. Нуклонная модель ядра Гейзенберга-Иваненко. Заряд ядра. Массовое число ядра. Изотопы. </w:t>
            </w:r>
            <w:bookmarkStart w:id="75" w:name="124017"/>
            <w:bookmarkEnd w:id="75"/>
            <w:r w:rsidRPr="00282A57">
              <w:rPr>
                <w:color w:val="auto"/>
                <w:szCs w:val="24"/>
              </w:rPr>
              <w:t xml:space="preserve">Альфа-распад. Электронный и позитронный бета-распад. Гамма-излучение. Закон радиоактивного распада. </w:t>
            </w:r>
            <w:bookmarkStart w:id="76" w:name="124018"/>
            <w:bookmarkEnd w:id="76"/>
            <w:r w:rsidRPr="00282A57">
              <w:rPr>
                <w:color w:val="auto"/>
                <w:szCs w:val="24"/>
              </w:rPr>
              <w:t xml:space="preserve">Энергия связи нуклонов в ядре. Ядерные силы. Дефект массы ядра. </w:t>
            </w:r>
            <w:bookmarkStart w:id="77" w:name="124019"/>
            <w:bookmarkEnd w:id="77"/>
            <w:r w:rsidRPr="00282A57">
              <w:rPr>
                <w:color w:val="auto"/>
                <w:szCs w:val="24"/>
              </w:rPr>
              <w:t xml:space="preserve">Ядерные реакции. Деление и синтез ядер. </w:t>
            </w:r>
            <w:bookmarkStart w:id="78" w:name="124020"/>
            <w:bookmarkEnd w:id="78"/>
            <w:r w:rsidRPr="00282A57">
              <w:rPr>
                <w:color w:val="auto"/>
                <w:szCs w:val="24"/>
              </w:rPr>
              <w:t>Ядерный реактор. Термоядерный синтез. Проблемы и перспективы ядерной энергетики. Экологические аспекты ядерной энергетики.</w:t>
            </w:r>
            <w:bookmarkStart w:id="79" w:name="124021"/>
            <w:bookmarkEnd w:id="79"/>
            <w:r w:rsidRPr="00282A57">
              <w:rPr>
                <w:color w:val="auto"/>
                <w:szCs w:val="24"/>
              </w:rPr>
              <w:t xml:space="preserve"> Элементарные частицы. Открытие позитрона. </w:t>
            </w:r>
            <w:bookmarkStart w:id="80" w:name="124022"/>
            <w:bookmarkEnd w:id="80"/>
            <w:r w:rsidRPr="00282A57">
              <w:rPr>
                <w:color w:val="auto"/>
                <w:szCs w:val="24"/>
              </w:rPr>
              <w:t xml:space="preserve">Методы наблюдения и регистрации элементарных частиц. </w:t>
            </w:r>
            <w:bookmarkStart w:id="81" w:name="124023"/>
            <w:bookmarkEnd w:id="81"/>
            <w:r w:rsidRPr="00282A57">
              <w:rPr>
                <w:color w:val="auto"/>
                <w:szCs w:val="24"/>
              </w:rPr>
              <w:t>Фундаментальные взаимодействия. Единство физической картины мир</w:t>
            </w:r>
            <w:r>
              <w:rPr>
                <w:color w:val="auto"/>
                <w:szCs w:val="24"/>
              </w:rPr>
              <w:t>а</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ind w:left="376" w:right="368"/>
              <w:jc w:val="cente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b/>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ind w:left="376" w:right="368"/>
              <w:jc w:val="cente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b/>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color w:val="auto"/>
                <w:szCs w:val="24"/>
              </w:rPr>
            </w:pPr>
            <w:r>
              <w:rPr>
                <w:color w:val="auto"/>
                <w:szCs w:val="24"/>
              </w:rPr>
              <w:t>Практическая работа № 13</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Исследование треков частиц (по готовым фотографиям).</w:t>
            </w:r>
          </w:p>
          <w:p w:rsidR="00B04CE0" w:rsidRPr="00282A57" w:rsidRDefault="00B04CE0" w:rsidP="00B04CE0">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ind w:left="376" w:right="368"/>
              <w:jc w:val="center"/>
              <w:rPr>
                <w:sz w:val="24"/>
                <w:szCs w:val="24"/>
                <w:lang w:val="ru-RU"/>
              </w:rPr>
            </w:pPr>
          </w:p>
        </w:tc>
      </w:tr>
      <w:tr w:rsidR="00B04CE0" w:rsidRPr="001500B3" w:rsidTr="00B04CE0">
        <w:trPr>
          <w:trHeight w:val="20"/>
        </w:trPr>
        <w:tc>
          <w:tcPr>
            <w:tcW w:w="11902" w:type="dxa"/>
            <w:gridSpan w:val="3"/>
            <w:tcMar>
              <w:left w:w="0" w:type="dxa"/>
              <w:right w:w="0" w:type="dxa"/>
            </w:tcMar>
          </w:tcPr>
          <w:p w:rsidR="00B04CE0" w:rsidRPr="00536C5E" w:rsidRDefault="00B04CE0" w:rsidP="00B04CE0">
            <w:pPr>
              <w:ind w:left="142" w:right="142"/>
              <w:rPr>
                <w:b/>
                <w:sz w:val="24"/>
                <w:szCs w:val="24"/>
                <w:lang w:val="ru-RU"/>
              </w:rPr>
            </w:pPr>
            <w:r w:rsidRPr="00536C5E">
              <w:rPr>
                <w:b/>
                <w:sz w:val="24"/>
                <w:szCs w:val="24"/>
                <w:lang w:val="ru-RU"/>
              </w:rPr>
              <w:t>Раздел 8.</w:t>
            </w:r>
            <w:r w:rsidRPr="00536C5E">
              <w:rPr>
                <w:b/>
                <w:i/>
                <w:sz w:val="24"/>
                <w:szCs w:val="24"/>
                <w:lang w:val="ru-RU"/>
              </w:rPr>
              <w:t xml:space="preserve"> </w:t>
            </w:r>
            <w:r w:rsidRPr="00536C5E">
              <w:rPr>
                <w:b/>
                <w:sz w:val="24"/>
                <w:szCs w:val="24"/>
                <w:lang w:val="ru-RU"/>
              </w:rPr>
              <w:t>Элементы астрономии и астрофизики</w:t>
            </w:r>
          </w:p>
        </w:tc>
        <w:tc>
          <w:tcPr>
            <w:tcW w:w="851" w:type="dxa"/>
            <w:tcMar>
              <w:left w:w="0" w:type="dxa"/>
              <w:right w:w="0" w:type="dxa"/>
            </w:tcMar>
          </w:tcPr>
          <w:p w:rsidR="00B04CE0" w:rsidRPr="00282A57" w:rsidRDefault="00B04CE0" w:rsidP="00B04CE0">
            <w:pPr>
              <w:jc w:val="center"/>
              <w:rPr>
                <w:b/>
                <w:sz w:val="24"/>
                <w:szCs w:val="24"/>
              </w:rPr>
            </w:pPr>
            <w:r w:rsidRPr="00282A57">
              <w:rPr>
                <w:b/>
                <w:sz w:val="24"/>
                <w:szCs w:val="24"/>
              </w:rPr>
              <w:t>8</w:t>
            </w:r>
          </w:p>
        </w:tc>
        <w:tc>
          <w:tcPr>
            <w:tcW w:w="1701" w:type="dxa"/>
            <w:vMerge w:val="restart"/>
            <w:tcMar>
              <w:left w:w="0" w:type="dxa"/>
              <w:right w:w="0" w:type="dxa"/>
            </w:tcMar>
            <w:vAlign w:val="center"/>
          </w:tcPr>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01</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02</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03</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05</w:t>
            </w:r>
          </w:p>
          <w:p w:rsidR="00B04CE0" w:rsidRPr="00536C5E" w:rsidRDefault="00B04CE0" w:rsidP="00B04CE0">
            <w:pPr>
              <w:jc w:val="center"/>
              <w:rPr>
                <w:sz w:val="24"/>
                <w:szCs w:val="24"/>
                <w:lang w:val="ru-RU"/>
              </w:rPr>
            </w:pPr>
            <w:proofErr w:type="gramStart"/>
            <w:r w:rsidRPr="00536C5E">
              <w:rPr>
                <w:sz w:val="24"/>
                <w:szCs w:val="24"/>
                <w:lang w:val="ru-RU"/>
              </w:rPr>
              <w:t>ОК</w:t>
            </w:r>
            <w:proofErr w:type="gramEnd"/>
            <w:r w:rsidRPr="00536C5E">
              <w:rPr>
                <w:spacing w:val="-1"/>
                <w:sz w:val="24"/>
                <w:szCs w:val="24"/>
                <w:lang w:val="ru-RU"/>
              </w:rPr>
              <w:t xml:space="preserve"> </w:t>
            </w:r>
            <w:r w:rsidRPr="00536C5E">
              <w:rPr>
                <w:sz w:val="24"/>
                <w:szCs w:val="24"/>
                <w:lang w:val="ru-RU"/>
              </w:rPr>
              <w:t>07</w:t>
            </w:r>
          </w:p>
        </w:tc>
      </w:tr>
      <w:tr w:rsidR="00B04CE0" w:rsidRPr="00282A57" w:rsidTr="00B04CE0">
        <w:trPr>
          <w:trHeight w:val="20"/>
        </w:trPr>
        <w:tc>
          <w:tcPr>
            <w:tcW w:w="1696" w:type="dxa"/>
            <w:vMerge w:val="restart"/>
            <w:tcMar>
              <w:left w:w="0" w:type="dxa"/>
              <w:right w:w="0" w:type="dxa"/>
            </w:tcMar>
          </w:tcPr>
          <w:p w:rsidR="00B04CE0" w:rsidRPr="00536C5E" w:rsidRDefault="00B04CE0" w:rsidP="00B04CE0">
            <w:pPr>
              <w:rPr>
                <w:bCs/>
                <w:i/>
                <w:sz w:val="24"/>
                <w:szCs w:val="24"/>
                <w:lang w:val="ru-RU"/>
              </w:rPr>
            </w:pPr>
            <w:r w:rsidRPr="00536C5E">
              <w:rPr>
                <w:b/>
                <w:sz w:val="24"/>
                <w:szCs w:val="24"/>
                <w:lang w:val="ru-RU"/>
              </w:rPr>
              <w:t>Тема 8.1</w:t>
            </w:r>
            <w:r w:rsidRPr="00536C5E">
              <w:rPr>
                <w:bCs/>
                <w:i/>
                <w:sz w:val="24"/>
                <w:szCs w:val="24"/>
                <w:lang w:val="ru-RU"/>
              </w:rPr>
              <w:t xml:space="preserve"> </w:t>
            </w:r>
          </w:p>
          <w:p w:rsidR="00B04CE0" w:rsidRPr="00536C5E" w:rsidRDefault="00B04CE0" w:rsidP="00B04CE0">
            <w:pPr>
              <w:rPr>
                <w:bCs/>
                <w:sz w:val="24"/>
                <w:szCs w:val="24"/>
                <w:lang w:val="ru-RU"/>
              </w:rPr>
            </w:pPr>
            <w:r w:rsidRPr="00536C5E">
              <w:rPr>
                <w:bCs/>
                <w:sz w:val="24"/>
                <w:szCs w:val="24"/>
                <w:lang w:val="ru-RU"/>
              </w:rPr>
              <w:t xml:space="preserve">Элементы астрономии </w:t>
            </w:r>
            <w:r w:rsidRPr="00536C5E">
              <w:rPr>
                <w:bCs/>
                <w:sz w:val="24"/>
                <w:szCs w:val="24"/>
                <w:lang w:val="ru-RU"/>
              </w:rPr>
              <w:br/>
              <w:t>и астрофизики</w:t>
            </w:r>
          </w:p>
        </w:tc>
        <w:tc>
          <w:tcPr>
            <w:tcW w:w="10206" w:type="dxa"/>
            <w:gridSpan w:val="2"/>
            <w:tcMar>
              <w:left w:w="0" w:type="dxa"/>
              <w:right w:w="0" w:type="dxa"/>
            </w:tcMar>
          </w:tcPr>
          <w:p w:rsidR="00B04CE0" w:rsidRPr="00282A57" w:rsidRDefault="00B04CE0" w:rsidP="00B04CE0">
            <w:pPr>
              <w:ind w:left="142" w:right="142"/>
              <w:jc w:val="both"/>
              <w:rPr>
                <w:b/>
                <w:sz w:val="24"/>
                <w:szCs w:val="24"/>
              </w:rPr>
            </w:pPr>
            <w:proofErr w:type="spellStart"/>
            <w:r w:rsidRPr="00282A57">
              <w:rPr>
                <w:b/>
                <w:sz w:val="24"/>
                <w:szCs w:val="24"/>
              </w:rPr>
              <w:t>Содержание</w:t>
            </w:r>
            <w:proofErr w:type="spellEnd"/>
            <w:r w:rsidRPr="00282A57">
              <w:rPr>
                <w:b/>
                <w:spacing w:val="-5"/>
                <w:sz w:val="24"/>
                <w:szCs w:val="24"/>
              </w:rPr>
              <w:t xml:space="preserve"> </w:t>
            </w:r>
            <w:proofErr w:type="spellStart"/>
            <w:r w:rsidRPr="00282A57">
              <w:rPr>
                <w:b/>
                <w:sz w:val="24"/>
                <w:szCs w:val="24"/>
              </w:rPr>
              <w:t>учебного</w:t>
            </w:r>
            <w:proofErr w:type="spellEnd"/>
            <w:r w:rsidRPr="00282A57">
              <w:rPr>
                <w:b/>
                <w:spacing w:val="-4"/>
                <w:sz w:val="24"/>
                <w:szCs w:val="24"/>
              </w:rPr>
              <w:t xml:space="preserve"> </w:t>
            </w:r>
            <w:proofErr w:type="spellStart"/>
            <w:r w:rsidRPr="00282A57">
              <w:rPr>
                <w:b/>
                <w:sz w:val="24"/>
                <w:szCs w:val="24"/>
              </w:rPr>
              <w:t>материала</w:t>
            </w:r>
            <w:proofErr w:type="spellEnd"/>
            <w:r w:rsidRPr="00282A57">
              <w:rPr>
                <w:b/>
                <w:sz w:val="24"/>
                <w:szCs w:val="24"/>
              </w:rPr>
              <w:t>:</w:t>
            </w:r>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6</w:t>
            </w: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
                <w:color w:val="auto"/>
                <w:szCs w:val="24"/>
              </w:rPr>
            </w:pPr>
            <w:r w:rsidRPr="00282A57">
              <w:rPr>
                <w:color w:val="auto"/>
                <w:szCs w:val="24"/>
              </w:rPr>
              <w:t xml:space="preserve">Этапы развития астрономии. Прикладное и мировоззренческое значение астрономии. </w:t>
            </w:r>
            <w:bookmarkStart w:id="82" w:name="124031"/>
            <w:bookmarkEnd w:id="82"/>
            <w:r w:rsidRPr="00282A57">
              <w:rPr>
                <w:color w:val="auto"/>
                <w:szCs w:val="24"/>
              </w:rPr>
              <w:t xml:space="preserve">Вид звездного неба. Созвездия, яркие звезды, планеты, их видимое движение. </w:t>
            </w:r>
            <w:bookmarkStart w:id="83" w:name="124032"/>
            <w:bookmarkEnd w:id="83"/>
            <w:r w:rsidRPr="00282A57">
              <w:rPr>
                <w:color w:val="auto"/>
                <w:szCs w:val="24"/>
              </w:rPr>
              <w:t>Солнечная система.  Планеты земной группы. Планеты-гиганты. Малые тела Солнечной системы. Солнце, фотосфера и атмосфера.</w:t>
            </w:r>
            <w:bookmarkStart w:id="84" w:name="124033"/>
            <w:bookmarkEnd w:id="84"/>
            <w:r w:rsidRPr="00282A57">
              <w:rPr>
                <w:color w:val="auto"/>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85" w:name="124034"/>
            <w:bookmarkEnd w:id="85"/>
            <w:r w:rsidRPr="00282A57">
              <w:rPr>
                <w:color w:val="auto"/>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86" w:name="124035"/>
            <w:bookmarkEnd w:id="86"/>
            <w:r w:rsidRPr="00282A57">
              <w:rPr>
                <w:color w:val="auto"/>
                <w:szCs w:val="24"/>
              </w:rPr>
              <w:t xml:space="preserve">Вселенная. Расширение Вселенной. Закон Хаббла. Разбегание галактик. Теория Большого взрыва. Реликтовое излучение. </w:t>
            </w:r>
            <w:bookmarkStart w:id="87" w:name="124036"/>
            <w:bookmarkEnd w:id="87"/>
            <w:r w:rsidRPr="00282A57">
              <w:rPr>
                <w:color w:val="auto"/>
                <w:szCs w:val="24"/>
              </w:rPr>
              <w:t xml:space="preserve">Масштабная структура Вселенной. Метагалактика. </w:t>
            </w:r>
            <w:bookmarkStart w:id="88" w:name="124037"/>
            <w:bookmarkEnd w:id="88"/>
            <w:r w:rsidRPr="00282A57">
              <w:rPr>
                <w:color w:val="auto"/>
                <w:szCs w:val="24"/>
              </w:rPr>
              <w:t>Нерешенные проблемы астрономии</w:t>
            </w:r>
          </w:p>
        </w:tc>
        <w:tc>
          <w:tcPr>
            <w:tcW w:w="851" w:type="dxa"/>
            <w:vMerge/>
            <w:tcMar>
              <w:left w:w="0" w:type="dxa"/>
              <w:right w:w="0" w:type="dxa"/>
            </w:tcMar>
          </w:tcPr>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282A57" w:rsidRDefault="00B04CE0" w:rsidP="00B04CE0">
            <w:pPr>
              <w:pStyle w:val="pboth"/>
              <w:spacing w:beforeAutospacing="0" w:afterAutospacing="0"/>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Pr="00282A57">
              <w:rPr>
                <w:b/>
                <w:color w:val="auto"/>
                <w:szCs w:val="24"/>
              </w:rPr>
              <w:t>занятия</w:t>
            </w:r>
          </w:p>
        </w:tc>
        <w:tc>
          <w:tcPr>
            <w:tcW w:w="851" w:type="dxa"/>
            <w:vMerge w:val="restart"/>
            <w:tcMar>
              <w:left w:w="0" w:type="dxa"/>
              <w:right w:w="0" w:type="dxa"/>
            </w:tcMar>
          </w:tcPr>
          <w:p w:rsidR="00B04CE0" w:rsidRPr="00282A57" w:rsidRDefault="00B04CE0" w:rsidP="00B04CE0">
            <w:pPr>
              <w:jc w:val="center"/>
              <w:rPr>
                <w:sz w:val="24"/>
                <w:szCs w:val="24"/>
              </w:rPr>
            </w:pPr>
            <w:r w:rsidRPr="00282A57">
              <w:rPr>
                <w:sz w:val="24"/>
                <w:szCs w:val="24"/>
              </w:rPr>
              <w:t>2</w:t>
            </w:r>
          </w:p>
          <w:p w:rsidR="00B04CE0" w:rsidRPr="00282A57" w:rsidRDefault="00B04CE0" w:rsidP="00B04CE0">
            <w:pPr>
              <w:jc w:val="center"/>
              <w:rPr>
                <w:sz w:val="24"/>
                <w:szCs w:val="24"/>
              </w:rPr>
            </w:pPr>
          </w:p>
        </w:tc>
        <w:tc>
          <w:tcPr>
            <w:tcW w:w="1701" w:type="dxa"/>
            <w:vMerge/>
            <w:tcMar>
              <w:left w:w="0" w:type="dxa"/>
              <w:right w:w="0" w:type="dxa"/>
            </w:tcMar>
          </w:tcPr>
          <w:p w:rsidR="00B04CE0" w:rsidRPr="00282A57" w:rsidRDefault="00B04CE0" w:rsidP="00B04CE0">
            <w:pPr>
              <w:rPr>
                <w:sz w:val="24"/>
                <w:szCs w:val="24"/>
              </w:rPr>
            </w:pPr>
          </w:p>
        </w:tc>
      </w:tr>
      <w:tr w:rsidR="00B04CE0" w:rsidRPr="001500B3" w:rsidTr="00B04CE0">
        <w:trPr>
          <w:trHeight w:val="20"/>
        </w:trPr>
        <w:tc>
          <w:tcPr>
            <w:tcW w:w="1696" w:type="dxa"/>
            <w:vMerge/>
            <w:tcMar>
              <w:left w:w="0" w:type="dxa"/>
              <w:right w:w="0" w:type="dxa"/>
            </w:tcMar>
          </w:tcPr>
          <w:p w:rsidR="00B04CE0" w:rsidRPr="00282A57" w:rsidRDefault="00B04CE0" w:rsidP="00B04CE0">
            <w:pPr>
              <w:rPr>
                <w:sz w:val="24"/>
                <w:szCs w:val="24"/>
              </w:rPr>
            </w:pPr>
          </w:p>
        </w:tc>
        <w:tc>
          <w:tcPr>
            <w:tcW w:w="10206" w:type="dxa"/>
            <w:gridSpan w:val="2"/>
            <w:tcMar>
              <w:left w:w="0" w:type="dxa"/>
              <w:right w:w="0" w:type="dxa"/>
            </w:tcMar>
          </w:tcPr>
          <w:p w:rsidR="00B04CE0" w:rsidRPr="00536C5E" w:rsidRDefault="00B04CE0" w:rsidP="00B04CE0">
            <w:pPr>
              <w:ind w:left="142" w:right="142"/>
              <w:jc w:val="both"/>
              <w:rPr>
                <w:iCs/>
                <w:sz w:val="24"/>
                <w:szCs w:val="24"/>
                <w:lang w:val="ru-RU"/>
              </w:rPr>
            </w:pPr>
            <w:r w:rsidRPr="00536C5E">
              <w:rPr>
                <w:sz w:val="24"/>
                <w:szCs w:val="24"/>
                <w:lang w:val="ru-RU"/>
              </w:rPr>
              <w:t>Лабораторная работа 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rsidR="00B04CE0" w:rsidRPr="00536C5E" w:rsidRDefault="00B04CE0" w:rsidP="00B04CE0">
            <w:pPr>
              <w:jc w:val="center"/>
              <w:rPr>
                <w:sz w:val="24"/>
                <w:szCs w:val="24"/>
                <w:lang w:val="ru-RU"/>
              </w:rPr>
            </w:pPr>
          </w:p>
        </w:tc>
        <w:tc>
          <w:tcPr>
            <w:tcW w:w="1701" w:type="dxa"/>
            <w:vMerge/>
            <w:tcMar>
              <w:left w:w="0" w:type="dxa"/>
              <w:right w:w="0" w:type="dxa"/>
            </w:tcMar>
          </w:tcPr>
          <w:p w:rsidR="00B04CE0" w:rsidRPr="00536C5E" w:rsidRDefault="00B04CE0" w:rsidP="00B04CE0">
            <w:pPr>
              <w:rPr>
                <w:sz w:val="24"/>
                <w:szCs w:val="24"/>
                <w:lang w:val="ru-RU"/>
              </w:rPr>
            </w:pPr>
          </w:p>
        </w:tc>
      </w:tr>
      <w:tr w:rsidR="00B04CE0" w:rsidRPr="00282A57" w:rsidTr="00B04CE0">
        <w:trPr>
          <w:trHeight w:val="20"/>
        </w:trPr>
        <w:tc>
          <w:tcPr>
            <w:tcW w:w="11902" w:type="dxa"/>
            <w:gridSpan w:val="3"/>
            <w:tcMar>
              <w:left w:w="0" w:type="dxa"/>
              <w:right w:w="0" w:type="dxa"/>
            </w:tcMar>
          </w:tcPr>
          <w:p w:rsidR="00B04CE0" w:rsidRPr="00536C5E" w:rsidRDefault="00B04CE0" w:rsidP="00B04CE0">
            <w:pPr>
              <w:rPr>
                <w:b/>
                <w:bCs/>
                <w:i/>
                <w:sz w:val="24"/>
                <w:szCs w:val="24"/>
                <w:lang w:val="ru-RU"/>
              </w:rPr>
            </w:pPr>
            <w:r w:rsidRPr="00536C5E">
              <w:rPr>
                <w:b/>
                <w:bCs/>
                <w:iCs/>
                <w:sz w:val="24"/>
                <w:szCs w:val="24"/>
                <w:lang w:val="ru-RU"/>
              </w:rPr>
              <w:lastRenderedPageBreak/>
              <w:t>Профессионально ориентированное содержание (содержание прикладного модуля)</w:t>
            </w:r>
          </w:p>
        </w:tc>
        <w:tc>
          <w:tcPr>
            <w:tcW w:w="851" w:type="dxa"/>
            <w:tcMar>
              <w:left w:w="0" w:type="dxa"/>
              <w:right w:w="0" w:type="dxa"/>
            </w:tcMar>
          </w:tcPr>
          <w:p w:rsidR="00B04CE0" w:rsidRPr="00282A57" w:rsidRDefault="00B04CE0" w:rsidP="00B04CE0">
            <w:pPr>
              <w:jc w:val="center"/>
              <w:rPr>
                <w:b/>
                <w:sz w:val="24"/>
                <w:szCs w:val="24"/>
              </w:rPr>
            </w:pPr>
            <w:r w:rsidRPr="00282A57">
              <w:rPr>
                <w:b/>
                <w:sz w:val="24"/>
                <w:szCs w:val="24"/>
              </w:rPr>
              <w:t>32</w:t>
            </w:r>
          </w:p>
        </w:tc>
        <w:tc>
          <w:tcPr>
            <w:tcW w:w="1701" w:type="dxa"/>
            <w:tcMar>
              <w:left w:w="0" w:type="dxa"/>
              <w:right w:w="0" w:type="dxa"/>
            </w:tcMar>
          </w:tcPr>
          <w:p w:rsidR="00B04CE0" w:rsidRPr="00282A57" w:rsidRDefault="00B04CE0" w:rsidP="00B04CE0">
            <w:pPr>
              <w:ind w:left="376" w:right="368"/>
              <w:jc w:val="center"/>
              <w:rPr>
                <w:sz w:val="24"/>
                <w:szCs w:val="24"/>
              </w:rPr>
            </w:pPr>
            <w:r>
              <w:rPr>
                <w:sz w:val="24"/>
                <w:szCs w:val="24"/>
              </w:rPr>
              <w:t xml:space="preserve">ОК, </w:t>
            </w:r>
            <w:r w:rsidRPr="00282A57">
              <w:rPr>
                <w:sz w:val="24"/>
                <w:szCs w:val="24"/>
              </w:rPr>
              <w:t>ПК</w:t>
            </w:r>
          </w:p>
        </w:tc>
      </w:tr>
      <w:tr w:rsidR="00B04CE0" w:rsidRPr="00282A57" w:rsidTr="00B04CE0">
        <w:trPr>
          <w:trHeight w:val="20"/>
        </w:trPr>
        <w:tc>
          <w:tcPr>
            <w:tcW w:w="11902" w:type="dxa"/>
            <w:gridSpan w:val="3"/>
            <w:tcMar>
              <w:left w:w="0" w:type="dxa"/>
              <w:right w:w="0" w:type="dxa"/>
            </w:tcMar>
          </w:tcPr>
          <w:p w:rsidR="00B04CE0" w:rsidRPr="00282A57" w:rsidRDefault="00B04CE0" w:rsidP="00B04CE0">
            <w:pPr>
              <w:rPr>
                <w:b/>
                <w:bCs/>
                <w:sz w:val="24"/>
                <w:szCs w:val="24"/>
              </w:rPr>
            </w:pPr>
            <w:proofErr w:type="spellStart"/>
            <w:r w:rsidRPr="00282A57">
              <w:rPr>
                <w:b/>
                <w:sz w:val="24"/>
                <w:szCs w:val="24"/>
              </w:rPr>
              <w:t>Промежуточная</w:t>
            </w:r>
            <w:proofErr w:type="spellEnd"/>
            <w:r w:rsidRPr="00282A57">
              <w:rPr>
                <w:b/>
                <w:sz w:val="24"/>
                <w:szCs w:val="24"/>
              </w:rPr>
              <w:t xml:space="preserve"> </w:t>
            </w:r>
            <w:proofErr w:type="spellStart"/>
            <w:r w:rsidRPr="00282A57">
              <w:rPr>
                <w:b/>
                <w:sz w:val="24"/>
                <w:szCs w:val="24"/>
              </w:rPr>
              <w:t>аттестация</w:t>
            </w:r>
            <w:proofErr w:type="spellEnd"/>
            <w:r w:rsidRPr="00282A57">
              <w:rPr>
                <w:b/>
                <w:sz w:val="24"/>
                <w:szCs w:val="24"/>
              </w:rPr>
              <w:t xml:space="preserve"> </w:t>
            </w:r>
            <w:r w:rsidRPr="00282A57">
              <w:rPr>
                <w:bCs/>
                <w:sz w:val="24"/>
                <w:szCs w:val="24"/>
              </w:rPr>
              <w:t>(</w:t>
            </w:r>
            <w:proofErr w:type="spellStart"/>
            <w:r w:rsidRPr="00282A57">
              <w:rPr>
                <w:bCs/>
                <w:sz w:val="24"/>
                <w:szCs w:val="24"/>
              </w:rPr>
              <w:t>Экзамен</w:t>
            </w:r>
            <w:proofErr w:type="spellEnd"/>
            <w:r w:rsidRPr="00282A57">
              <w:rPr>
                <w:bCs/>
                <w:sz w:val="24"/>
                <w:szCs w:val="24"/>
              </w:rPr>
              <w:t>)</w:t>
            </w:r>
          </w:p>
        </w:tc>
        <w:tc>
          <w:tcPr>
            <w:tcW w:w="851" w:type="dxa"/>
            <w:tcMar>
              <w:left w:w="0" w:type="dxa"/>
              <w:right w:w="0" w:type="dxa"/>
            </w:tcMar>
          </w:tcPr>
          <w:p w:rsidR="00B04CE0" w:rsidRPr="00282A57" w:rsidRDefault="00B04CE0" w:rsidP="00B04CE0">
            <w:pPr>
              <w:jc w:val="center"/>
              <w:rPr>
                <w:b/>
                <w:sz w:val="24"/>
                <w:szCs w:val="24"/>
              </w:rPr>
            </w:pPr>
          </w:p>
        </w:tc>
        <w:tc>
          <w:tcPr>
            <w:tcW w:w="1701" w:type="dxa"/>
            <w:tcMar>
              <w:left w:w="0" w:type="dxa"/>
              <w:right w:w="0" w:type="dxa"/>
            </w:tcMar>
          </w:tcPr>
          <w:p w:rsidR="00B04CE0" w:rsidRPr="00282A57" w:rsidRDefault="00B04CE0" w:rsidP="00B04CE0">
            <w:pPr>
              <w:rPr>
                <w:sz w:val="24"/>
                <w:szCs w:val="24"/>
              </w:rPr>
            </w:pPr>
          </w:p>
        </w:tc>
      </w:tr>
      <w:tr w:rsidR="00B04CE0" w:rsidRPr="00282A57" w:rsidTr="00B04CE0">
        <w:trPr>
          <w:trHeight w:val="20"/>
        </w:trPr>
        <w:tc>
          <w:tcPr>
            <w:tcW w:w="11902" w:type="dxa"/>
            <w:gridSpan w:val="3"/>
            <w:tcMar>
              <w:left w:w="0" w:type="dxa"/>
              <w:right w:w="0" w:type="dxa"/>
            </w:tcMar>
          </w:tcPr>
          <w:p w:rsidR="00B04CE0" w:rsidRPr="00282A57" w:rsidRDefault="00B04CE0" w:rsidP="00B04CE0">
            <w:pPr>
              <w:rPr>
                <w:b/>
                <w:sz w:val="24"/>
                <w:szCs w:val="24"/>
              </w:rPr>
            </w:pPr>
            <w:proofErr w:type="spellStart"/>
            <w:r w:rsidRPr="00282A57">
              <w:rPr>
                <w:b/>
                <w:sz w:val="24"/>
                <w:szCs w:val="24"/>
              </w:rPr>
              <w:t>Всего</w:t>
            </w:r>
            <w:proofErr w:type="spellEnd"/>
            <w:r w:rsidRPr="00282A57">
              <w:rPr>
                <w:b/>
                <w:sz w:val="24"/>
                <w:szCs w:val="24"/>
              </w:rPr>
              <w:t>:</w:t>
            </w:r>
          </w:p>
        </w:tc>
        <w:tc>
          <w:tcPr>
            <w:tcW w:w="851" w:type="dxa"/>
            <w:tcMar>
              <w:left w:w="0" w:type="dxa"/>
              <w:right w:w="0" w:type="dxa"/>
            </w:tcMar>
          </w:tcPr>
          <w:p w:rsidR="00B04CE0" w:rsidRPr="006D551B" w:rsidRDefault="00B04CE0" w:rsidP="00B04CE0">
            <w:pPr>
              <w:ind w:left="194" w:right="181"/>
              <w:jc w:val="center"/>
              <w:rPr>
                <w:b/>
                <w:sz w:val="24"/>
                <w:szCs w:val="24"/>
                <w:lang w:val="ru-RU"/>
              </w:rPr>
            </w:pPr>
            <w:r w:rsidRPr="00282A57">
              <w:rPr>
                <w:b/>
                <w:sz w:val="24"/>
                <w:szCs w:val="24"/>
              </w:rPr>
              <w:t>14</w:t>
            </w:r>
            <w:r>
              <w:rPr>
                <w:b/>
                <w:sz w:val="24"/>
                <w:szCs w:val="24"/>
                <w:lang w:val="ru-RU"/>
              </w:rPr>
              <w:t>0</w:t>
            </w:r>
          </w:p>
        </w:tc>
        <w:tc>
          <w:tcPr>
            <w:tcW w:w="1701" w:type="dxa"/>
            <w:tcMar>
              <w:left w:w="0" w:type="dxa"/>
              <w:right w:w="0" w:type="dxa"/>
            </w:tcMar>
          </w:tcPr>
          <w:p w:rsidR="00B04CE0" w:rsidRPr="00282A57" w:rsidRDefault="00B04CE0" w:rsidP="00B04CE0">
            <w:pPr>
              <w:rPr>
                <w:sz w:val="24"/>
                <w:szCs w:val="24"/>
              </w:rPr>
            </w:pPr>
          </w:p>
        </w:tc>
      </w:tr>
    </w:tbl>
    <w:p w:rsidR="005972D4" w:rsidRDefault="005972D4">
      <w:pPr>
        <w:jc w:val="center"/>
        <w:rPr>
          <w:b/>
          <w:color w:val="FF0000"/>
          <w:sz w:val="24"/>
          <w:szCs w:val="24"/>
          <w:lang w:val="ru-RU"/>
        </w:rPr>
      </w:pPr>
    </w:p>
    <w:p w:rsidR="00536C5E" w:rsidRPr="004C2E58" w:rsidRDefault="00536C5E">
      <w:pPr>
        <w:jc w:val="center"/>
        <w:rPr>
          <w:b/>
          <w:color w:val="FF0000"/>
          <w:sz w:val="24"/>
          <w:szCs w:val="24"/>
          <w:lang w:val="ru-RU"/>
        </w:rPr>
      </w:pPr>
    </w:p>
    <w:p w:rsidR="005972D4" w:rsidRPr="004C2E58" w:rsidRDefault="005972D4">
      <w:pPr>
        <w:jc w:val="center"/>
        <w:rPr>
          <w:b/>
          <w:color w:val="FF0000"/>
          <w:sz w:val="24"/>
          <w:szCs w:val="24"/>
          <w:lang w:val="ru-RU"/>
        </w:rPr>
        <w:sectPr w:rsidR="005972D4" w:rsidRPr="004C2E58">
          <w:pgSz w:w="16837" w:h="11905" w:orient="landscape"/>
          <w:pgMar w:top="1134" w:right="1134" w:bottom="851" w:left="992" w:header="720" w:footer="720" w:gutter="0"/>
          <w:cols w:space="720"/>
          <w:titlePg/>
          <w:docGrid w:linePitch="272"/>
        </w:sectPr>
      </w:pPr>
    </w:p>
    <w:p w:rsidR="005972D4" w:rsidRPr="004C2E58" w:rsidRDefault="005972D4">
      <w:pPr>
        <w:jc w:val="center"/>
        <w:rPr>
          <w:b/>
          <w:color w:val="FF0000"/>
          <w:sz w:val="28"/>
          <w:szCs w:val="28"/>
          <w:lang w:val="ru-RU"/>
        </w:rPr>
      </w:pPr>
    </w:p>
    <w:p w:rsidR="005972D4" w:rsidRPr="004C2E58" w:rsidRDefault="00BC35FC">
      <w:pPr>
        <w:jc w:val="center"/>
        <w:rPr>
          <w:sz w:val="28"/>
          <w:szCs w:val="28"/>
          <w:lang w:val="ru-RU"/>
        </w:rPr>
      </w:pPr>
      <w:r w:rsidRPr="004C2E58">
        <w:rPr>
          <w:b/>
          <w:color w:val="000000"/>
          <w:sz w:val="28"/>
          <w:szCs w:val="28"/>
          <w:lang w:val="ru-RU"/>
        </w:rPr>
        <w:t>3. УСЛОВИЯ РЕАЛИЗАЦИИ РАБОЧЕЙ</w:t>
      </w:r>
    </w:p>
    <w:p w:rsidR="005972D4" w:rsidRPr="004C2E58" w:rsidRDefault="00BC35FC">
      <w:pPr>
        <w:jc w:val="center"/>
        <w:rPr>
          <w:sz w:val="28"/>
          <w:szCs w:val="28"/>
          <w:lang w:val="ru-RU"/>
        </w:rPr>
      </w:pPr>
      <w:r w:rsidRPr="004C2E58">
        <w:rPr>
          <w:b/>
          <w:color w:val="000000"/>
          <w:sz w:val="28"/>
          <w:szCs w:val="28"/>
          <w:lang w:val="ru-RU"/>
        </w:rPr>
        <w:t>ПРОГРАММЫ ДИСЦИПЛИНЫ</w:t>
      </w:r>
    </w:p>
    <w:p w:rsidR="005972D4" w:rsidRPr="004C2E58" w:rsidRDefault="00BC35FC">
      <w:pPr>
        <w:ind w:left="125" w:firstLine="392"/>
        <w:contextualSpacing/>
        <w:jc w:val="center"/>
        <w:rPr>
          <w:b/>
          <w:color w:val="000000"/>
          <w:sz w:val="28"/>
          <w:lang w:val="ru-RU"/>
        </w:rPr>
      </w:pPr>
      <w:r w:rsidRPr="004C2E58">
        <w:rPr>
          <w:b/>
          <w:color w:val="000000"/>
          <w:sz w:val="28"/>
          <w:lang w:val="ru-RU"/>
        </w:rPr>
        <w:t>3.1. Материально-техническое обеспечение</w:t>
      </w:r>
    </w:p>
    <w:p w:rsidR="005972D4" w:rsidRPr="004C2E58" w:rsidRDefault="005972D4">
      <w:pPr>
        <w:ind w:left="125" w:firstLine="392"/>
        <w:contextualSpacing/>
        <w:jc w:val="center"/>
        <w:rPr>
          <w:rFonts w:eastAsia="Calibri"/>
          <w:b/>
          <w:sz w:val="28"/>
          <w:szCs w:val="28"/>
          <w:lang w:val="ru-RU"/>
        </w:rPr>
      </w:pPr>
    </w:p>
    <w:p w:rsidR="005972D4" w:rsidRPr="004C2E58" w:rsidRDefault="00BC35FC">
      <w:pPr>
        <w:ind w:firstLine="720"/>
        <w:jc w:val="both"/>
        <w:rPr>
          <w:rFonts w:eastAsia="Calibri"/>
          <w:color w:val="333333"/>
          <w:sz w:val="28"/>
          <w:szCs w:val="28"/>
          <w:shd w:val="clear" w:color="auto" w:fill="FFFFFF"/>
          <w:lang w:val="ru-RU"/>
        </w:rPr>
      </w:pPr>
      <w:r w:rsidRPr="004C2E58">
        <w:rPr>
          <w:rFonts w:eastAsia="Calibri"/>
          <w:sz w:val="28"/>
          <w:szCs w:val="28"/>
          <w:lang w:val="ru-RU"/>
        </w:rPr>
        <w:t>Университет располагает материально-технической базой</w:t>
      </w:r>
      <w:r w:rsidRPr="004C2E58">
        <w:rPr>
          <w:rFonts w:eastAsia="Calibri"/>
          <w:color w:val="333333"/>
          <w:sz w:val="28"/>
          <w:szCs w:val="28"/>
          <w:shd w:val="clear" w:color="auto" w:fill="FFFFFF"/>
          <w:lang w:val="ru-RU"/>
        </w:rPr>
        <w:t>,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5972D4" w:rsidRPr="004C2E58" w:rsidRDefault="00BC35FC">
      <w:pPr>
        <w:ind w:firstLine="720"/>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Реализация программы дисциплины требует наличия учебного кабинета физики.</w:t>
      </w:r>
      <w:r w:rsidRPr="004C2E58">
        <w:rPr>
          <w:lang w:val="ru-RU"/>
        </w:rPr>
        <w:t xml:space="preserve"> </w:t>
      </w:r>
      <w:r w:rsidRPr="004C2E58">
        <w:rPr>
          <w:rFonts w:eastAsia="Calibri"/>
          <w:color w:val="333333"/>
          <w:sz w:val="28"/>
          <w:szCs w:val="28"/>
          <w:shd w:val="clear" w:color="auto" w:fill="FFFFFF"/>
          <w:lang w:val="ru-RU"/>
        </w:rPr>
        <w:t>Оборудование учебного кабинета: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Цифровая лаборатория по физике для учителя;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Цифровая лаборатория по физике для ученика;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Весы технические с разновесами;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механике;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молекулярной физике и термодинамики;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электричеству (с генератором);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изучения возобновляемых источников энергии (солнечной, ветровой энергии, био-, механической и термоэлектрическойэнергетики);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Амперметр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Вольтметр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Колориметр с набором калориметрических тел;</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Термометр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изучения основ механики, пневматики и возобновляемых источников энергии;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Барометр-анероид;</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Блок питания регулируемый;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Веб-камера на подвижном штативе;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Видеокамера для работы с оптическими приборами;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Генератор звуковой;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Гигрометр (психрометр);</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Груз наборный;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Динамометр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посуды</w:t>
      </w:r>
      <w:r w:rsidRPr="004C2E58">
        <w:rPr>
          <w:rFonts w:eastAsia="Calibri"/>
          <w:color w:val="333333"/>
          <w:sz w:val="28"/>
          <w:szCs w:val="28"/>
          <w:shd w:val="clear" w:color="auto" w:fill="FFFFFF"/>
          <w:lang w:val="ru-RU"/>
        </w:rPr>
        <w:tab/>
        <w:t>демонстрационной</w:t>
      </w:r>
      <w:r w:rsidRPr="004C2E58">
        <w:rPr>
          <w:rFonts w:eastAsia="Calibri"/>
          <w:color w:val="333333"/>
          <w:sz w:val="28"/>
          <w:szCs w:val="28"/>
          <w:shd w:val="clear" w:color="auto" w:fill="FFFFFF"/>
          <w:lang w:val="ru-RU"/>
        </w:rPr>
        <w:tab/>
        <w:t>с принадлежностями;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Манометр жидкостной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Метр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Микроскоп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Насос вакуумный Комовского;</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Столик подъемный;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Штатив демонстрационный физический;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Электроплитка;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механическим явлениям;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динамике вращательного движения;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lastRenderedPageBreak/>
        <w:t>Набор</w:t>
      </w:r>
      <w:r w:rsidRPr="004C2E58">
        <w:rPr>
          <w:rFonts w:eastAsia="Calibri"/>
          <w:color w:val="333333"/>
          <w:sz w:val="28"/>
          <w:szCs w:val="28"/>
          <w:shd w:val="clear" w:color="auto" w:fill="FFFFFF"/>
          <w:lang w:val="ru-RU"/>
        </w:rPr>
        <w:tab/>
        <w:t>демонстрационный</w:t>
      </w:r>
      <w:r w:rsidRPr="004C2E58">
        <w:rPr>
          <w:rFonts w:eastAsia="Calibri"/>
          <w:color w:val="333333"/>
          <w:sz w:val="28"/>
          <w:szCs w:val="28"/>
          <w:shd w:val="clear" w:color="auto" w:fill="FFFFFF"/>
          <w:lang w:val="ru-RU"/>
        </w:rPr>
        <w:tab/>
        <w:t>по</w:t>
      </w:r>
      <w:r w:rsidRPr="004C2E58">
        <w:rPr>
          <w:rFonts w:eastAsia="Calibri"/>
          <w:color w:val="333333"/>
          <w:sz w:val="28"/>
          <w:szCs w:val="28"/>
          <w:shd w:val="clear" w:color="auto" w:fill="FFFFFF"/>
          <w:lang w:val="ru-RU"/>
        </w:rPr>
        <w:tab/>
        <w:t>механическим колебаниям;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волновых явлений;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Ведерко Архимеда;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Маятник Максвелла;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тел равного объема;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тел равной массы;</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Прибор для демонстрации атмосферного давления;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Призма, наклоняющаяся с отвесом;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Рычаг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Сосуды сообщающиеся;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Стакан отливной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Трубка Ньютона;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Шар Паскаля;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молекулярной физике и тепловым явлениям;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газовым законам;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капилляров;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Трубка для демонстрации конвекции в жидкости;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Цилиндры свинцовые со стругом;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Шар с кольцом;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Высоковольтный источник;</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Генератор Ван-де-Граафа;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Дозиметр;</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Камертоны на резонансных ящиках;</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приборов</w:t>
      </w:r>
      <w:r w:rsidRPr="004C2E58">
        <w:rPr>
          <w:rFonts w:eastAsia="Calibri"/>
          <w:color w:val="333333"/>
          <w:sz w:val="28"/>
          <w:szCs w:val="28"/>
          <w:shd w:val="clear" w:color="auto" w:fill="FFFFFF"/>
          <w:lang w:val="ru-RU"/>
        </w:rPr>
        <w:tab/>
        <w:t>и</w:t>
      </w:r>
      <w:r w:rsidRPr="004C2E58">
        <w:rPr>
          <w:rFonts w:eastAsia="Calibri"/>
          <w:color w:val="333333"/>
          <w:sz w:val="28"/>
          <w:szCs w:val="28"/>
          <w:shd w:val="clear" w:color="auto" w:fill="FFFFFF"/>
          <w:lang w:val="ru-RU"/>
        </w:rPr>
        <w:tab/>
        <w:t>принадлежностей</w:t>
      </w:r>
      <w:r w:rsidRPr="004C2E58">
        <w:rPr>
          <w:rFonts w:eastAsia="Calibri"/>
          <w:color w:val="333333"/>
          <w:sz w:val="28"/>
          <w:szCs w:val="28"/>
          <w:shd w:val="clear" w:color="auto" w:fill="FFFFFF"/>
          <w:lang w:val="ru-RU"/>
        </w:rPr>
        <w:tab/>
        <w:t>для демонстрации свойств электромагнитных волн;</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приборов</w:t>
      </w:r>
      <w:r w:rsidRPr="004C2E58">
        <w:rPr>
          <w:rFonts w:eastAsia="Calibri"/>
          <w:color w:val="333333"/>
          <w:sz w:val="28"/>
          <w:szCs w:val="28"/>
          <w:shd w:val="clear" w:color="auto" w:fill="FFFFFF"/>
          <w:lang w:val="ru-RU"/>
        </w:rPr>
        <w:tab/>
        <w:t>для</w:t>
      </w:r>
      <w:r w:rsidRPr="004C2E58">
        <w:rPr>
          <w:rFonts w:eastAsia="Calibri"/>
          <w:color w:val="333333"/>
          <w:sz w:val="28"/>
          <w:szCs w:val="28"/>
          <w:shd w:val="clear" w:color="auto" w:fill="FFFFFF"/>
          <w:lang w:val="ru-RU"/>
        </w:rPr>
        <w:tab/>
        <w:t>изучения</w:t>
      </w:r>
      <w:r w:rsidRPr="004C2E58">
        <w:rPr>
          <w:rFonts w:eastAsia="Calibri"/>
          <w:color w:val="333333"/>
          <w:sz w:val="28"/>
          <w:szCs w:val="28"/>
          <w:shd w:val="clear" w:color="auto" w:fill="FFFFFF"/>
          <w:lang w:val="ru-RU"/>
        </w:rPr>
        <w:tab/>
        <w:t>принципов радиоприема и радиопередачи;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проводов;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Магнит дугообразный;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Магнит полосовой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Машина электрофорная;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Маятник электростатический;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по изучению магнитного поля Земли;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w:t>
      </w:r>
      <w:r w:rsidRPr="004C2E58">
        <w:rPr>
          <w:rFonts w:eastAsia="Calibri"/>
          <w:color w:val="333333"/>
          <w:sz w:val="28"/>
          <w:szCs w:val="28"/>
          <w:shd w:val="clear" w:color="auto" w:fill="FFFFFF"/>
          <w:lang w:val="ru-RU"/>
        </w:rPr>
        <w:tab/>
        <w:t>демонстрационный</w:t>
      </w:r>
      <w:r w:rsidRPr="004C2E58">
        <w:rPr>
          <w:rFonts w:eastAsia="Calibri"/>
          <w:color w:val="333333"/>
          <w:sz w:val="28"/>
          <w:szCs w:val="28"/>
          <w:shd w:val="clear" w:color="auto" w:fill="FFFFFF"/>
          <w:lang w:val="ru-RU"/>
        </w:rPr>
        <w:tab/>
        <w:t>по</w:t>
      </w:r>
      <w:r w:rsidRPr="004C2E58">
        <w:rPr>
          <w:rFonts w:eastAsia="Calibri"/>
          <w:color w:val="333333"/>
          <w:sz w:val="28"/>
          <w:szCs w:val="28"/>
          <w:shd w:val="clear" w:color="auto" w:fill="FFFFFF"/>
          <w:lang w:val="ru-RU"/>
        </w:rPr>
        <w:tab/>
        <w:t>магнитному</w:t>
      </w:r>
      <w:r w:rsidRPr="004C2E58">
        <w:rPr>
          <w:rFonts w:eastAsia="Calibri"/>
          <w:color w:val="333333"/>
          <w:sz w:val="28"/>
          <w:szCs w:val="28"/>
          <w:shd w:val="clear" w:color="auto" w:fill="FFFFFF"/>
          <w:lang w:val="ru-RU"/>
        </w:rPr>
        <w:tab/>
        <w:t>полю кольцевых токов;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полупроводникам;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постоянному току;</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электрическому току в вакууме;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электродинамике;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для демонстрации магнитных полей;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для демонстрации электрических полей;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Трансформатор учебный;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Палочка стеклянная;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Палочка эбонитовая;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Прибор Ленца;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lastRenderedPageBreak/>
        <w:t>Стрелки магнитные на штативах;</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Султан электростатический;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Штативы изолирующие;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Электромагнит разборный;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геометрической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волновой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Спектроскоп двухтрубный;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спектральных трубок с источником питания;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Установка для изучения фотоэффекта;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постоянной Планка;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наглядных</w:t>
      </w:r>
      <w:r w:rsidRPr="004C2E58">
        <w:rPr>
          <w:rFonts w:eastAsia="Calibri"/>
          <w:color w:val="333333"/>
          <w:sz w:val="28"/>
          <w:szCs w:val="28"/>
          <w:shd w:val="clear" w:color="auto" w:fill="FFFFFF"/>
          <w:lang w:val="ru-RU"/>
        </w:rPr>
        <w:tab/>
        <w:t>пособий</w:t>
      </w:r>
      <w:r w:rsidRPr="004C2E58">
        <w:rPr>
          <w:rFonts w:eastAsia="Calibri"/>
          <w:color w:val="333333"/>
          <w:sz w:val="28"/>
          <w:szCs w:val="28"/>
          <w:shd w:val="clear" w:color="auto" w:fill="FFFFFF"/>
          <w:lang w:val="ru-RU"/>
        </w:rPr>
        <w:tab/>
        <w:t>для</w:t>
      </w:r>
      <w:r w:rsidRPr="004C2E58">
        <w:rPr>
          <w:rFonts w:eastAsia="Calibri"/>
          <w:color w:val="333333"/>
          <w:sz w:val="28"/>
          <w:szCs w:val="28"/>
          <w:shd w:val="clear" w:color="auto" w:fill="FFFFFF"/>
          <w:lang w:val="ru-RU"/>
        </w:rPr>
        <w:tab/>
        <w:t>постоянного использования;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портретов для оформления кабинета;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демонстрационных учебных таблиц.</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ind w:firstLine="720"/>
        <w:jc w:val="both"/>
        <w:rPr>
          <w:rFonts w:eastAsia="Calibri"/>
          <w:color w:val="333333"/>
          <w:sz w:val="28"/>
          <w:szCs w:val="28"/>
          <w:shd w:val="clear" w:color="auto" w:fill="FFFFFF"/>
          <w:lang w:val="ru-RU"/>
        </w:rPr>
      </w:pPr>
      <w:r w:rsidRPr="004C2E58">
        <w:rPr>
          <w:b/>
          <w:color w:val="000000"/>
          <w:sz w:val="28"/>
          <w:lang w:val="ru-RU"/>
        </w:rPr>
        <w:t>3.2. Информационное обеспечение обучения</w:t>
      </w:r>
    </w:p>
    <w:p w:rsidR="005972D4" w:rsidRPr="004C2E58" w:rsidRDefault="00BC35FC">
      <w:pPr>
        <w:jc w:val="center"/>
        <w:rPr>
          <w:b/>
          <w:color w:val="000000"/>
          <w:sz w:val="28"/>
          <w:szCs w:val="28"/>
          <w:lang w:val="ru-RU"/>
        </w:rPr>
      </w:pPr>
      <w:r w:rsidRPr="004C2E58">
        <w:rPr>
          <w:b/>
          <w:color w:val="000000"/>
          <w:sz w:val="28"/>
          <w:szCs w:val="28"/>
          <w:lang w:val="ru-RU"/>
        </w:rPr>
        <w:t>Основная учебная литература</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Айзенцон, А. Е.  Физика : учебник и практикум для среднего профессионального образования / А. Е. Айзенцон. — Москва : Издательство Юрайт, 2023. — 335 с. — (Профессиональное образование). — ISBN 978-5-534-00795-4. — Текст</w:t>
      </w:r>
      <w:proofErr w:type="gramStart"/>
      <w:r w:rsidRPr="004C2E58">
        <w:rPr>
          <w:rFonts w:eastAsia="Calibri"/>
          <w:color w:val="000000"/>
          <w:sz w:val="28"/>
          <w:szCs w:val="28"/>
          <w:shd w:val="clear" w:color="auto" w:fill="FFFFFF"/>
          <w:lang w:val="ru-RU"/>
        </w:rPr>
        <w:t xml:space="preserve"> :</w:t>
      </w:r>
      <w:proofErr w:type="gramEnd"/>
      <w:r w:rsidRPr="004C2E58">
        <w:rPr>
          <w:rFonts w:eastAsia="Calibri"/>
          <w:color w:val="000000"/>
          <w:sz w:val="28"/>
          <w:szCs w:val="28"/>
          <w:shd w:val="clear" w:color="auto" w:fill="FFFFFF"/>
          <w:lang w:val="ru-RU"/>
        </w:rPr>
        <w:t xml:space="preserve"> электронный // Образовательная платформа Юрайт [сайт]. — URL: </w:t>
      </w:r>
      <w:hyperlink r:id="rId16" w:history="1">
        <w:r w:rsidRPr="004C2E58">
          <w:rPr>
            <w:rStyle w:val="a4"/>
            <w:rFonts w:eastAsia="Calibri"/>
            <w:sz w:val="28"/>
            <w:szCs w:val="28"/>
            <w:shd w:val="clear" w:color="auto" w:fill="FFFFFF"/>
            <w:lang w:val="ru-RU"/>
          </w:rPr>
          <w:t>https://urait.ru/bcode/513094</w:t>
        </w:r>
      </w:hyperlink>
      <w:r w:rsidRPr="004C2E58">
        <w:rPr>
          <w:rFonts w:eastAsia="Calibri"/>
          <w:color w:val="000000"/>
          <w:sz w:val="28"/>
          <w:szCs w:val="28"/>
          <w:shd w:val="clear" w:color="auto" w:fill="FFFFFF"/>
          <w:lang w:val="ru-RU"/>
        </w:rPr>
        <w:t>.</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Калашников, Н. П.  Физика : учебник и практикум для среднего профессионального образования / Н. П. Калашников, С. Е. Муравьев. — 2-е изд., перераб. и доп. — Москва : Издательство Юрайт, 2024. — 496 с. — (Профессиональное образование). — ISBN 978-5-534-16205-9. — Текст</w:t>
      </w:r>
      <w:proofErr w:type="gramStart"/>
      <w:r w:rsidRPr="004C2E58">
        <w:rPr>
          <w:rFonts w:eastAsia="Calibri"/>
          <w:color w:val="000000"/>
          <w:sz w:val="28"/>
          <w:szCs w:val="28"/>
          <w:shd w:val="clear" w:color="auto" w:fill="FFFFFF"/>
          <w:lang w:val="ru-RU"/>
        </w:rPr>
        <w:t xml:space="preserve"> :</w:t>
      </w:r>
      <w:proofErr w:type="gramEnd"/>
      <w:r w:rsidRPr="004C2E58">
        <w:rPr>
          <w:rFonts w:eastAsia="Calibri"/>
          <w:color w:val="000000"/>
          <w:sz w:val="28"/>
          <w:szCs w:val="28"/>
          <w:shd w:val="clear" w:color="auto" w:fill="FFFFFF"/>
          <w:lang w:val="ru-RU"/>
        </w:rPr>
        <w:t xml:space="preserve"> электронный // Образовательная платформа Юрайт [сайт]. — URL: </w:t>
      </w:r>
      <w:hyperlink r:id="rId17" w:history="1">
        <w:r w:rsidRPr="004C2E58">
          <w:rPr>
            <w:rStyle w:val="a4"/>
            <w:rFonts w:eastAsia="Calibri"/>
            <w:sz w:val="28"/>
            <w:szCs w:val="28"/>
            <w:shd w:val="clear" w:color="auto" w:fill="FFFFFF"/>
            <w:lang w:val="ru-RU"/>
          </w:rPr>
          <w:t>https://urait.ru/bcode/542247</w:t>
        </w:r>
      </w:hyperlink>
      <w:r w:rsidRPr="004C2E58">
        <w:rPr>
          <w:rFonts w:eastAsia="Calibri"/>
          <w:color w:val="000000"/>
          <w:sz w:val="28"/>
          <w:szCs w:val="28"/>
          <w:shd w:val="clear" w:color="auto" w:fill="FFFFFF"/>
          <w:lang w:val="ru-RU"/>
        </w:rPr>
        <w:t>.</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Кравченко, Н. Ю.  Физика : учебник и практикум для среднего профессионального образования / Н. Ю. Кравченко. — Москва : Издательство Юрайт, 2024. — 300 с. — (Профессиональное образование). — ISBN 978-5-534-01418-1. — Текст : электронный // Образовательная платформа Юрайт [сайт]. — URL: https://urait.ru/bcode/537596.</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jc w:val="center"/>
        <w:rPr>
          <w:b/>
          <w:color w:val="000000"/>
          <w:sz w:val="28"/>
          <w:szCs w:val="28"/>
          <w:lang w:val="ru-RU"/>
        </w:rPr>
      </w:pPr>
      <w:r w:rsidRPr="004C2E58">
        <w:rPr>
          <w:b/>
          <w:color w:val="000000"/>
          <w:sz w:val="28"/>
          <w:szCs w:val="28"/>
        </w:rPr>
        <w:t>Дополнительная учебная литература</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iCs/>
          <w:color w:val="000000"/>
          <w:sz w:val="28"/>
          <w:szCs w:val="28"/>
          <w:shd w:val="clear" w:color="auto" w:fill="FFFFFF"/>
          <w:lang w:val="ru-RU"/>
        </w:rPr>
        <w:t>Васильев, А. А.  Физика : учебное пособие для среднего профессионального образования / А. А. Васильев, В. Е. Федоров, Л. Д. Храмов. — 2-е изд., испр. и доп. — Москва : Издательство Юрайт, 2024. — 211 с. — (Профессиональное образование). — ISBN 978-5-534-05702-7. — Текст</w:t>
      </w:r>
      <w:proofErr w:type="gramStart"/>
      <w:r w:rsidRPr="004C2E58">
        <w:rPr>
          <w:rFonts w:eastAsia="Calibri"/>
          <w:iCs/>
          <w:color w:val="000000"/>
          <w:sz w:val="28"/>
          <w:szCs w:val="28"/>
          <w:shd w:val="clear" w:color="auto" w:fill="FFFFFF"/>
          <w:lang w:val="ru-RU"/>
        </w:rPr>
        <w:t xml:space="preserve"> :</w:t>
      </w:r>
      <w:proofErr w:type="gramEnd"/>
      <w:r w:rsidRPr="004C2E58">
        <w:rPr>
          <w:rFonts w:eastAsia="Calibri"/>
          <w:iCs/>
          <w:color w:val="000000"/>
          <w:sz w:val="28"/>
          <w:szCs w:val="28"/>
          <w:shd w:val="clear" w:color="auto" w:fill="FFFFFF"/>
          <w:lang w:val="ru-RU"/>
        </w:rPr>
        <w:t xml:space="preserve"> электронный // Образовательная платформа Юрайт [сайт]. — URL: </w:t>
      </w:r>
      <w:hyperlink r:id="rId18" w:history="1">
        <w:r w:rsidRPr="004C2E58">
          <w:rPr>
            <w:rStyle w:val="a4"/>
            <w:rFonts w:eastAsia="Calibri"/>
            <w:iCs/>
            <w:sz w:val="28"/>
            <w:szCs w:val="28"/>
            <w:shd w:val="clear" w:color="auto" w:fill="FFFFFF"/>
            <w:lang w:val="ru-RU"/>
          </w:rPr>
          <w:t>https://urait.ru/bcode/538886</w:t>
        </w:r>
      </w:hyperlink>
      <w:r w:rsidRPr="004C2E58">
        <w:rPr>
          <w:rFonts w:eastAsia="Calibri"/>
          <w:iCs/>
          <w:color w:val="000000"/>
          <w:sz w:val="28"/>
          <w:szCs w:val="28"/>
          <w:shd w:val="clear" w:color="auto" w:fill="FFFFFF"/>
          <w:lang w:val="ru-RU"/>
        </w:rPr>
        <w:t>.</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 xml:space="preserve">Родионов, В. Н.  Физика для колледжей : учебное пособие для среднего профессионального образования / В. Н. Родионов. — Москва : </w:t>
      </w:r>
      <w:r w:rsidRPr="004C2E58">
        <w:rPr>
          <w:rFonts w:eastAsia="Calibri"/>
          <w:color w:val="000000"/>
          <w:sz w:val="28"/>
          <w:szCs w:val="28"/>
          <w:shd w:val="clear" w:color="auto" w:fill="FFFFFF"/>
          <w:lang w:val="ru-RU"/>
        </w:rPr>
        <w:lastRenderedPageBreak/>
        <w:t xml:space="preserve">Издательство Юрайт, 2024. — 202 с. — (Профессиональное образование). — ISBN 978-5-534-10835-4. — Текст : электронный // Образовательная платформа Юрайт [сайт]. — URL: https://urait.ru/bcode/541746. </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Родионов, В. Н.  Физика : учебное пособие для среднего профессионального образования / В. Н. Родионов. — 2-е изд., испр. и доп. — Москва : Издательство Юрайт, 2023. — 265 с. — (Профессиональное образование). — ISBN 978-5-534-07177-1. — Текст : электронный // Образовательная платформа Юрайт [сайт]. — URL: https://urait.ru/bcode/512604.</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Склярова, Е. А.  Физика. Механика : учебное пособие для среднего профессионального образования / Е. А. Склярова, С. И. Кузнецов, Е. С. Кулюкина. — 3-е изд., перераб. и доп. — Москва : Издательство Юрайт, 2023. — 251 с. — (Профессиональное образование). — ISBN 978-5-534-06863-4. — Текст : электронный // Образовательная платформа Юрайт [сайт]. — URL: https://urait.ru/bcode/516364.</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jc w:val="center"/>
        <w:rPr>
          <w:b/>
          <w:sz w:val="28"/>
          <w:szCs w:val="28"/>
          <w:lang w:val="ru-RU"/>
        </w:rPr>
      </w:pPr>
      <w:r w:rsidRPr="004C2E58">
        <w:rPr>
          <w:b/>
          <w:sz w:val="28"/>
          <w:szCs w:val="28"/>
          <w:lang w:val="ru-RU"/>
        </w:rPr>
        <w:t xml:space="preserve">Современные  профессиональные базы данных и </w:t>
      </w:r>
    </w:p>
    <w:p w:rsidR="005972D4" w:rsidRPr="004C2E58" w:rsidRDefault="00BC35FC">
      <w:pPr>
        <w:jc w:val="center"/>
        <w:rPr>
          <w:b/>
          <w:sz w:val="28"/>
          <w:szCs w:val="28"/>
          <w:lang w:val="ru-RU"/>
        </w:rPr>
      </w:pPr>
      <w:r w:rsidRPr="004C2E58">
        <w:rPr>
          <w:b/>
          <w:sz w:val="28"/>
          <w:szCs w:val="28"/>
          <w:lang w:val="ru-RU"/>
        </w:rPr>
        <w:t>информационные ресурсы сети Интернет</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Википедия: www.wikipedia.ru</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Вся ФИЗИКА: </w:t>
      </w:r>
      <w:hyperlink r:id="rId19" w:history="1">
        <w:r w:rsidRPr="004C2E58">
          <w:rPr>
            <w:rStyle w:val="a4"/>
            <w:sz w:val="28"/>
            <w:szCs w:val="28"/>
            <w:lang w:val="ru-RU"/>
          </w:rPr>
          <w:t>http://www.all-fizika.com/</w:t>
        </w:r>
      </w:hyperlink>
    </w:p>
    <w:p w:rsidR="005972D4" w:rsidRPr="004C2E58" w:rsidRDefault="00BC35FC">
      <w:pPr>
        <w:numPr>
          <w:ilvl w:val="0"/>
          <w:numId w:val="8"/>
        </w:numPr>
        <w:ind w:left="357" w:hanging="357"/>
        <w:jc w:val="both"/>
        <w:rPr>
          <w:sz w:val="28"/>
          <w:szCs w:val="28"/>
          <w:lang w:val="ru-RU"/>
        </w:rPr>
      </w:pPr>
      <w:r w:rsidRPr="004C2E58">
        <w:rPr>
          <w:sz w:val="28"/>
          <w:szCs w:val="28"/>
          <w:lang w:val="ru-RU"/>
        </w:rPr>
        <w:t xml:space="preserve">Научная электронная библиотека </w:t>
      </w:r>
      <w:hyperlink r:id="rId20" w:history="1">
        <w:r w:rsidRPr="004C2E58">
          <w:rPr>
            <w:color w:val="0000FF"/>
            <w:sz w:val="28"/>
            <w:szCs w:val="28"/>
            <w:u w:val="single"/>
          </w:rPr>
          <w:t>www</w:t>
        </w:r>
        <w:r w:rsidRPr="004C2E58">
          <w:rPr>
            <w:color w:val="0000FF"/>
            <w:sz w:val="28"/>
            <w:szCs w:val="28"/>
            <w:u w:val="single"/>
            <w:lang w:val="ru-RU"/>
          </w:rPr>
          <w:t>.</w:t>
        </w:r>
        <w:proofErr w:type="spellStart"/>
        <w:r w:rsidRPr="004C2E58">
          <w:rPr>
            <w:color w:val="0000FF"/>
            <w:sz w:val="28"/>
            <w:szCs w:val="28"/>
            <w:u w:val="single"/>
          </w:rPr>
          <w:t>elibrary</w:t>
        </w:r>
        <w:proofErr w:type="spellEnd"/>
        <w:r w:rsidRPr="004C2E58">
          <w:rPr>
            <w:color w:val="0000FF"/>
            <w:sz w:val="28"/>
            <w:szCs w:val="28"/>
            <w:u w:val="single"/>
            <w:lang w:val="ru-RU"/>
          </w:rPr>
          <w:t>.</w:t>
        </w:r>
        <w:proofErr w:type="spellStart"/>
        <w:r w:rsidRPr="004C2E58">
          <w:rPr>
            <w:color w:val="0000FF"/>
            <w:sz w:val="28"/>
            <w:szCs w:val="28"/>
            <w:u w:val="single"/>
          </w:rPr>
          <w:t>ru</w:t>
        </w:r>
        <w:proofErr w:type="spellEnd"/>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«Гарант»</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«Консультант Плюс»</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«Руслан»</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Физика.ru: </w:t>
      </w:r>
      <w:hyperlink r:id="rId21" w:history="1">
        <w:r w:rsidRPr="004C2E58">
          <w:rPr>
            <w:rStyle w:val="a4"/>
            <w:sz w:val="28"/>
            <w:szCs w:val="28"/>
            <w:lang w:val="ru-RU"/>
          </w:rPr>
          <w:t>http://www.fizika.ru/</w:t>
        </w:r>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Электронно-библиотечная система: </w:t>
      </w:r>
      <w:hyperlink r:id="rId22" w:history="1">
        <w:r w:rsidRPr="004C2E58">
          <w:rPr>
            <w:rStyle w:val="a4"/>
            <w:sz w:val="28"/>
            <w:szCs w:val="28"/>
            <w:lang w:val="ru-RU"/>
          </w:rPr>
          <w:t>https://urait.ru</w:t>
        </w:r>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Электронно-библиотечная система: </w:t>
      </w:r>
      <w:hyperlink r:id="rId23" w:history="1">
        <w:r w:rsidRPr="004C2E58">
          <w:rPr>
            <w:color w:val="0000FF"/>
            <w:sz w:val="28"/>
            <w:szCs w:val="28"/>
            <w:u w:val="single"/>
          </w:rPr>
          <w:t>www</w:t>
        </w:r>
        <w:r w:rsidRPr="004C2E58">
          <w:rPr>
            <w:color w:val="0000FF"/>
            <w:sz w:val="28"/>
            <w:szCs w:val="28"/>
            <w:u w:val="single"/>
            <w:lang w:val="ru-RU"/>
          </w:rPr>
          <w:t>.</w:t>
        </w:r>
        <w:proofErr w:type="spellStart"/>
        <w:r w:rsidRPr="004C2E58">
          <w:rPr>
            <w:color w:val="0000FF"/>
            <w:sz w:val="28"/>
            <w:szCs w:val="28"/>
            <w:u w:val="single"/>
          </w:rPr>
          <w:t>znanium</w:t>
        </w:r>
        <w:proofErr w:type="spellEnd"/>
        <w:r w:rsidRPr="004C2E58">
          <w:rPr>
            <w:color w:val="0000FF"/>
            <w:sz w:val="28"/>
            <w:szCs w:val="28"/>
            <w:u w:val="single"/>
            <w:lang w:val="ru-RU"/>
          </w:rPr>
          <w:t>.</w:t>
        </w:r>
        <w:r w:rsidRPr="004C2E58">
          <w:rPr>
            <w:color w:val="0000FF"/>
            <w:sz w:val="28"/>
            <w:szCs w:val="28"/>
            <w:u w:val="single"/>
          </w:rPr>
          <w:t>com</w:t>
        </w:r>
      </w:hyperlink>
    </w:p>
    <w:p w:rsidR="005972D4" w:rsidRPr="004C2E58" w:rsidRDefault="005972D4">
      <w:pPr>
        <w:jc w:val="both"/>
        <w:rPr>
          <w:b/>
          <w:sz w:val="28"/>
          <w:szCs w:val="28"/>
          <w:lang w:val="ru-RU"/>
        </w:rPr>
      </w:pPr>
    </w:p>
    <w:p w:rsidR="005972D4" w:rsidRPr="004C2E58" w:rsidRDefault="00BC35FC">
      <w:pPr>
        <w:ind w:left="521"/>
        <w:jc w:val="center"/>
        <w:rPr>
          <w:b/>
          <w:color w:val="000000"/>
          <w:sz w:val="28"/>
          <w:szCs w:val="28"/>
          <w:lang w:val="ru-RU"/>
        </w:rPr>
      </w:pPr>
      <w:r w:rsidRPr="004C2E58">
        <w:rPr>
          <w:b/>
          <w:color w:val="000000"/>
          <w:sz w:val="28"/>
          <w:szCs w:val="28"/>
          <w:lang w:val="ru-RU"/>
        </w:rPr>
        <w:t xml:space="preserve">Перечень лицензионного программного обеспечения </w:t>
      </w:r>
    </w:p>
    <w:p w:rsidR="005972D4" w:rsidRPr="004C2E58" w:rsidRDefault="00BC35FC">
      <w:pPr>
        <w:ind w:left="521"/>
        <w:jc w:val="center"/>
        <w:rPr>
          <w:b/>
          <w:color w:val="000000"/>
          <w:sz w:val="28"/>
          <w:szCs w:val="28"/>
          <w:lang w:val="ru-RU"/>
        </w:rPr>
      </w:pPr>
      <w:r w:rsidRPr="004C2E58">
        <w:rPr>
          <w:b/>
          <w:color w:val="000000"/>
          <w:sz w:val="28"/>
          <w:szCs w:val="28"/>
          <w:lang w:val="ru-RU"/>
        </w:rPr>
        <w:t>и информационных справочных систем</w:t>
      </w:r>
    </w:p>
    <w:p w:rsidR="005972D4" w:rsidRPr="004C2E58" w:rsidRDefault="005972D4">
      <w:pPr>
        <w:ind w:left="521"/>
        <w:jc w:val="center"/>
        <w:rPr>
          <w:b/>
          <w:color w:val="000000"/>
          <w:sz w:val="28"/>
          <w:szCs w:val="28"/>
          <w:lang w:val="ru-RU"/>
        </w:rPr>
      </w:pP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MicrosoftWindows</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MicrosoftWord</w:t>
      </w:r>
    </w:p>
    <w:p w:rsidR="005972D4" w:rsidRPr="004C2E58" w:rsidRDefault="00BC35FC">
      <w:pPr>
        <w:numPr>
          <w:ilvl w:val="0"/>
          <w:numId w:val="9"/>
        </w:numPr>
        <w:jc w:val="both"/>
        <w:rPr>
          <w:color w:val="000000"/>
          <w:sz w:val="28"/>
          <w:szCs w:val="28"/>
        </w:rPr>
      </w:pPr>
      <w:r w:rsidRPr="004C2E58">
        <w:rPr>
          <w:color w:val="000000"/>
          <w:sz w:val="28"/>
          <w:szCs w:val="28"/>
        </w:rPr>
        <w:t>Microsoft Office 365</w:t>
      </w:r>
    </w:p>
    <w:p w:rsidR="005972D4" w:rsidRPr="004C2E58" w:rsidRDefault="00BC35FC">
      <w:pPr>
        <w:numPr>
          <w:ilvl w:val="0"/>
          <w:numId w:val="9"/>
        </w:numPr>
        <w:jc w:val="both"/>
        <w:rPr>
          <w:color w:val="000000"/>
          <w:sz w:val="28"/>
          <w:szCs w:val="28"/>
        </w:rPr>
      </w:pPr>
      <w:r w:rsidRPr="004C2E58">
        <w:rPr>
          <w:color w:val="000000"/>
          <w:sz w:val="28"/>
          <w:szCs w:val="28"/>
        </w:rPr>
        <w:t>Microsoft Power Point</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Антивирус Касперского</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Справочно-правовая база «Консультант Плюс»</w:t>
      </w:r>
    </w:p>
    <w:p w:rsidR="005972D4" w:rsidRPr="004C2E58" w:rsidRDefault="00BC35FC">
      <w:pPr>
        <w:numPr>
          <w:ilvl w:val="0"/>
          <w:numId w:val="9"/>
        </w:numPr>
        <w:jc w:val="both"/>
        <w:rPr>
          <w:color w:val="000000"/>
          <w:sz w:val="28"/>
          <w:szCs w:val="28"/>
        </w:rPr>
      </w:pPr>
      <w:r w:rsidRPr="004C2E58">
        <w:rPr>
          <w:color w:val="000000"/>
          <w:sz w:val="28"/>
          <w:szCs w:val="28"/>
          <w:lang w:val="ru-RU"/>
        </w:rPr>
        <w:t>Справочно-правовая база «Гарант»</w:t>
      </w:r>
    </w:p>
    <w:p w:rsidR="005972D4" w:rsidRPr="004C2E58" w:rsidRDefault="005972D4">
      <w:pPr>
        <w:ind w:firstLine="527"/>
        <w:jc w:val="both"/>
        <w:rPr>
          <w:b/>
          <w:color w:val="000000"/>
          <w:sz w:val="28"/>
          <w:szCs w:val="28"/>
          <w:lang w:val="ru-RU"/>
        </w:rPr>
      </w:pPr>
    </w:p>
    <w:p w:rsidR="005972D4" w:rsidRPr="004C2E58" w:rsidRDefault="005972D4">
      <w:pPr>
        <w:jc w:val="both"/>
        <w:rPr>
          <w:b/>
          <w:color w:val="000000"/>
          <w:sz w:val="32"/>
          <w:lang w:val="ru-RU"/>
        </w:rPr>
      </w:pPr>
    </w:p>
    <w:p w:rsidR="005972D4" w:rsidRPr="004C2E58" w:rsidRDefault="005972D4">
      <w:pPr>
        <w:jc w:val="both"/>
        <w:rPr>
          <w:b/>
          <w:color w:val="000000"/>
          <w:sz w:val="32"/>
          <w:lang w:val="ru-RU"/>
        </w:rPr>
      </w:pPr>
    </w:p>
    <w:p w:rsidR="005972D4" w:rsidRPr="004C2E58" w:rsidRDefault="005972D4">
      <w:pPr>
        <w:jc w:val="both"/>
        <w:rPr>
          <w:b/>
          <w:color w:val="000000"/>
          <w:sz w:val="32"/>
          <w:lang w:val="ru-RU"/>
        </w:rPr>
      </w:pPr>
    </w:p>
    <w:p w:rsidR="005972D4" w:rsidRPr="004C2E58" w:rsidRDefault="005972D4">
      <w:pPr>
        <w:jc w:val="both"/>
        <w:rPr>
          <w:b/>
          <w:color w:val="000000"/>
          <w:sz w:val="32"/>
          <w:lang w:val="ru-RU"/>
        </w:rPr>
      </w:pPr>
    </w:p>
    <w:p w:rsidR="005972D4" w:rsidRPr="004C2E58" w:rsidRDefault="00BC35FC">
      <w:pPr>
        <w:jc w:val="center"/>
        <w:rPr>
          <w:sz w:val="28"/>
          <w:szCs w:val="28"/>
          <w:lang w:val="ru-RU"/>
        </w:rPr>
      </w:pPr>
      <w:r w:rsidRPr="004C2E58">
        <w:rPr>
          <w:b/>
          <w:color w:val="000000"/>
          <w:sz w:val="32"/>
          <w:lang w:val="ru-RU"/>
        </w:rPr>
        <w:lastRenderedPageBreak/>
        <w:t>4</w:t>
      </w:r>
      <w:r w:rsidRPr="004C2E58">
        <w:rPr>
          <w:b/>
          <w:color w:val="000000"/>
          <w:sz w:val="28"/>
          <w:szCs w:val="28"/>
          <w:lang w:val="ru-RU"/>
        </w:rPr>
        <w:t>. КОНТРОЛЬ И ОЦЕНКА РЕЗУЛЬТАТОВ ОСВОЕНИЯ</w:t>
      </w:r>
    </w:p>
    <w:p w:rsidR="005972D4" w:rsidRPr="004C2E58" w:rsidRDefault="00BC35FC">
      <w:pPr>
        <w:jc w:val="center"/>
        <w:rPr>
          <w:sz w:val="28"/>
          <w:szCs w:val="28"/>
          <w:lang w:val="ru-RU"/>
        </w:rPr>
      </w:pPr>
      <w:bookmarkStart w:id="89" w:name="_GoBack"/>
      <w:bookmarkEnd w:id="89"/>
      <w:r w:rsidRPr="004C2E58">
        <w:rPr>
          <w:b/>
          <w:color w:val="000000"/>
          <w:sz w:val="28"/>
          <w:szCs w:val="28"/>
          <w:lang w:val="ru-RU"/>
        </w:rPr>
        <w:t>ДИСЦИПЛИНЫ</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3"/>
        <w:gridCol w:w="3946"/>
        <w:gridCol w:w="2836"/>
      </w:tblGrid>
      <w:tr w:rsidR="005972D4" w:rsidRPr="004C2E58">
        <w:trPr>
          <w:trHeight w:val="13"/>
        </w:trPr>
        <w:tc>
          <w:tcPr>
            <w:tcW w:w="3363"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t>Код и наименование формируемых компетенций</w:t>
            </w:r>
          </w:p>
        </w:tc>
        <w:tc>
          <w:tcPr>
            <w:tcW w:w="3946"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t>Раздел/Тема</w:t>
            </w:r>
          </w:p>
        </w:tc>
        <w:tc>
          <w:tcPr>
            <w:tcW w:w="2836"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t>Тип оценочных мероприятий</w:t>
            </w: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01. </w:t>
            </w:r>
            <w:r w:rsidRPr="004C2E58">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val="restart"/>
            <w:shd w:val="clear" w:color="auto" w:fill="auto"/>
          </w:tcPr>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устный опрос;</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фронтальный опрос;</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контрольных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за ходом выполнения лабораторных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выполнения лабораторных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практических работ (решения качественных, расчетных, профессионально ориентированных задач);</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тестовых заданий;</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за ходом выполнения индивидуальных проектов и оценка выполненных проектов;</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выполнения домашних самостоятельных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и оценка решения кейс-задач;</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и оценка деловой игры;</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диф. зачет</w:t>
            </w: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02. </w:t>
            </w:r>
            <w:r w:rsidRPr="004C2E58">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03. </w:t>
            </w:r>
            <w:r w:rsidRPr="004C2E5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04. </w:t>
            </w:r>
            <w:r w:rsidRPr="004C2E58">
              <w:rPr>
                <w:rFonts w:ascii="Times New Roman" w:hAnsi="Times New Roman" w:cs="Times New Roman"/>
                <w:sz w:val="28"/>
                <w:szCs w:val="28"/>
              </w:rPr>
              <w:t>Эффективно взаимодействовать и работать в коллективе и команде</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05. </w:t>
            </w:r>
            <w:r w:rsidRPr="004C2E58">
              <w:rPr>
                <w:rFonts w:ascii="Times New Roman" w:hAnsi="Times New Roman" w:cs="Times New Roman"/>
                <w:sz w:val="28"/>
                <w:szCs w:val="28"/>
              </w:rPr>
              <w:t xml:space="preserve">Осуществлять устную и письменную </w:t>
            </w:r>
            <w:r w:rsidRPr="004C2E58">
              <w:rPr>
                <w:rFonts w:ascii="Times New Roman" w:hAnsi="Times New Roman" w:cs="Times New Roman"/>
                <w:sz w:val="28"/>
                <w:szCs w:val="28"/>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lastRenderedPageBreak/>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lastRenderedPageBreak/>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lastRenderedPageBreak/>
              <w:t xml:space="preserve">ОК 07. </w:t>
            </w:r>
            <w:r w:rsidRPr="004C2E58">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rPr>
            </w:pPr>
          </w:p>
        </w:tc>
      </w:tr>
    </w:tbl>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5972D4">
      <w:pPr>
        <w:ind w:firstLine="720"/>
        <w:jc w:val="both"/>
        <w:rPr>
          <w:rFonts w:eastAsia="Calibri"/>
          <w:color w:val="333333"/>
          <w:sz w:val="28"/>
          <w:szCs w:val="28"/>
          <w:shd w:val="clear" w:color="auto" w:fill="FFFFFF"/>
          <w:lang w:val="ru-RU"/>
        </w:rPr>
      </w:pPr>
    </w:p>
    <w:sectPr w:rsidR="005972D4" w:rsidRPr="004C2E58">
      <w:pgSz w:w="11905" w:h="16837"/>
      <w:pgMar w:top="1133" w:right="850" w:bottom="992"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DCF" w:rsidRDefault="00225DCF">
      <w:r>
        <w:separator/>
      </w:r>
    </w:p>
  </w:endnote>
  <w:endnote w:type="continuationSeparator" w:id="0">
    <w:p w:rsidR="00225DCF" w:rsidRDefault="0022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796"/>
      <w:gridCol w:w="708"/>
      <w:gridCol w:w="132"/>
    </w:tblGrid>
    <w:tr w:rsidR="00E6244C">
      <w:tc>
        <w:tcPr>
          <w:tcW w:w="8796" w:type="dxa"/>
        </w:tcPr>
        <w:p w:rsidR="00E6244C" w:rsidRDefault="00E6244C">
          <w:pPr>
            <w:pStyle w:val="EmptyLayoutCell"/>
          </w:pPr>
        </w:p>
      </w:tc>
      <w:tc>
        <w:tcPr>
          <w:tcW w:w="708" w:type="dxa"/>
        </w:tcPr>
        <w:p w:rsidR="00E6244C" w:rsidRDefault="00E6244C">
          <w:pPr>
            <w:pStyle w:val="EmptyLayoutCell"/>
          </w:pPr>
        </w:p>
      </w:tc>
      <w:tc>
        <w:tcPr>
          <w:tcW w:w="132" w:type="dxa"/>
        </w:tcPr>
        <w:p w:rsidR="00E6244C" w:rsidRDefault="00E6244C">
          <w:pPr>
            <w:pStyle w:val="EmptyLayoutCell"/>
          </w:pPr>
        </w:p>
      </w:tc>
    </w:tr>
  </w:tbl>
  <w:p w:rsidR="00E6244C" w:rsidRDefault="00E624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796"/>
      <w:gridCol w:w="708"/>
      <w:gridCol w:w="132"/>
    </w:tblGrid>
    <w:tr w:rsidR="00E6244C">
      <w:tc>
        <w:tcPr>
          <w:tcW w:w="8796" w:type="dxa"/>
        </w:tcPr>
        <w:p w:rsidR="00E6244C" w:rsidRDefault="00E6244C">
          <w:pPr>
            <w:pStyle w:val="EmptyLayoutCell"/>
          </w:pPr>
        </w:p>
      </w:tc>
      <w:tc>
        <w:tcPr>
          <w:tcW w:w="708" w:type="dxa"/>
        </w:tcPr>
        <w:p w:rsidR="00E6244C" w:rsidRDefault="00E6244C">
          <w:pPr>
            <w:pStyle w:val="EmptyLayoutCell"/>
          </w:pPr>
        </w:p>
      </w:tc>
      <w:tc>
        <w:tcPr>
          <w:tcW w:w="132" w:type="dxa"/>
        </w:tcPr>
        <w:p w:rsidR="00E6244C" w:rsidRDefault="00E6244C">
          <w:pPr>
            <w:pStyle w:val="EmptyLayoutCell"/>
          </w:pPr>
        </w:p>
      </w:tc>
    </w:tr>
  </w:tbl>
  <w:p w:rsidR="00E6244C" w:rsidRDefault="00E624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DCF" w:rsidRDefault="00225DCF">
      <w:r>
        <w:separator/>
      </w:r>
    </w:p>
  </w:footnote>
  <w:footnote w:type="continuationSeparator" w:id="0">
    <w:p w:rsidR="00225DCF" w:rsidRDefault="00225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nsid w:val="132C4412"/>
    <w:multiLevelType w:val="multilevel"/>
    <w:tmpl w:val="132C4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B045C"/>
    <w:multiLevelType w:val="multilevel"/>
    <w:tmpl w:val="172B045C"/>
    <w:lvl w:ilvl="0">
      <w:start w:val="1"/>
      <w:numFmt w:val="bullet"/>
      <w:lvlText w:val=""/>
      <w:lvlJc w:val="left"/>
      <w:pPr>
        <w:ind w:left="286" w:hanging="286"/>
      </w:pPr>
      <w:rPr>
        <w:rFonts w:ascii="Symbol" w:hAnsi="Symbol" w:hint="default"/>
        <w:sz w:val="28"/>
      </w:rPr>
    </w:lvl>
    <w:lvl w:ilvl="1">
      <w:numFmt w:val="bullet"/>
      <w:lvlText w:val="•"/>
      <w:lvlJc w:val="left"/>
      <w:pPr>
        <w:ind w:left="1247" w:hanging="286"/>
      </w:pPr>
    </w:lvl>
    <w:lvl w:ilvl="2">
      <w:numFmt w:val="bullet"/>
      <w:lvlText w:val="•"/>
      <w:lvlJc w:val="left"/>
      <w:pPr>
        <w:ind w:left="2210" w:hanging="286"/>
      </w:pPr>
    </w:lvl>
    <w:lvl w:ilvl="3">
      <w:numFmt w:val="bullet"/>
      <w:lvlText w:val="•"/>
      <w:lvlJc w:val="left"/>
      <w:pPr>
        <w:ind w:left="3172" w:hanging="286"/>
      </w:pPr>
    </w:lvl>
    <w:lvl w:ilvl="4">
      <w:numFmt w:val="bullet"/>
      <w:lvlText w:val="•"/>
      <w:lvlJc w:val="left"/>
      <w:pPr>
        <w:ind w:left="4135" w:hanging="286"/>
      </w:pPr>
    </w:lvl>
    <w:lvl w:ilvl="5">
      <w:numFmt w:val="bullet"/>
      <w:lvlText w:val="•"/>
      <w:lvlJc w:val="left"/>
      <w:pPr>
        <w:ind w:left="5098" w:hanging="286"/>
      </w:pPr>
    </w:lvl>
    <w:lvl w:ilvl="6">
      <w:numFmt w:val="bullet"/>
      <w:lvlText w:val="•"/>
      <w:lvlJc w:val="left"/>
      <w:pPr>
        <w:ind w:left="6060" w:hanging="286"/>
      </w:pPr>
    </w:lvl>
    <w:lvl w:ilvl="7">
      <w:numFmt w:val="bullet"/>
      <w:lvlText w:val="•"/>
      <w:lvlJc w:val="left"/>
      <w:pPr>
        <w:ind w:left="7023" w:hanging="286"/>
      </w:pPr>
    </w:lvl>
    <w:lvl w:ilvl="8">
      <w:numFmt w:val="bullet"/>
      <w:lvlText w:val="•"/>
      <w:lvlJc w:val="left"/>
      <w:pPr>
        <w:ind w:left="7986" w:hanging="286"/>
      </w:pPr>
    </w:lvl>
  </w:abstractNum>
  <w:abstractNum w:abstractNumId="4">
    <w:nsid w:val="26072680"/>
    <w:multiLevelType w:val="multilevel"/>
    <w:tmpl w:val="26072680"/>
    <w:lvl w:ilvl="0">
      <w:start w:val="1"/>
      <w:numFmt w:val="bullet"/>
      <w:lvlText w:val="­"/>
      <w:lvlJc w:val="left"/>
      <w:pPr>
        <w:ind w:left="502" w:hanging="360"/>
      </w:pPr>
      <w:rPr>
        <w:rFonts w:ascii="Courier New" w:hAnsi="Courier New"/>
      </w:rPr>
    </w:lvl>
    <w:lvl w:ilvl="1">
      <w:start w:val="1"/>
      <w:numFmt w:val="bullet"/>
      <w:lvlText w:val="o"/>
      <w:lvlJc w:val="left"/>
      <w:pPr>
        <w:ind w:left="1222" w:hanging="360"/>
      </w:pPr>
      <w:rPr>
        <w:rFonts w:ascii="Courier New" w:hAnsi="Courier New" w:cs="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cs="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cs="Courier New"/>
      </w:rPr>
    </w:lvl>
    <w:lvl w:ilvl="8">
      <w:start w:val="1"/>
      <w:numFmt w:val="bullet"/>
      <w:lvlText w:val=""/>
      <w:lvlJc w:val="left"/>
      <w:pPr>
        <w:ind w:left="6262" w:hanging="360"/>
      </w:pPr>
      <w:rPr>
        <w:rFonts w:ascii="Wingdings" w:hAnsi="Wingdings"/>
      </w:rPr>
    </w:lvl>
  </w:abstractNum>
  <w:abstractNum w:abstractNumId="5">
    <w:nsid w:val="29A7334E"/>
    <w:multiLevelType w:val="multilevel"/>
    <w:tmpl w:val="29A7334E"/>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3659395E"/>
    <w:multiLevelType w:val="multilevel"/>
    <w:tmpl w:val="3659395E"/>
    <w:lvl w:ilvl="0">
      <w:start w:val="1"/>
      <w:numFmt w:val="bullet"/>
      <w:lvlText w:val="–"/>
      <w:lvlJc w:val="left"/>
      <w:pPr>
        <w:ind w:left="126" w:hanging="159"/>
      </w:pPr>
      <w:rPr>
        <w:rFonts w:ascii="Times New Roman" w:hAnsi="Times New Roman" w:cs="Times New Roman" w:hint="default"/>
        <w:w w:val="95"/>
        <w:lang w:val="ru-RU" w:eastAsia="en-US" w:bidi="ar-SA"/>
      </w:rPr>
    </w:lvl>
    <w:lvl w:ilvl="1">
      <w:numFmt w:val="bullet"/>
      <w:lvlText w:val="•"/>
      <w:lvlJc w:val="left"/>
      <w:pPr>
        <w:ind w:left="380" w:hanging="159"/>
      </w:pPr>
      <w:rPr>
        <w:rFonts w:hint="default"/>
        <w:lang w:val="ru-RU" w:eastAsia="en-US" w:bidi="ar-SA"/>
      </w:rPr>
    </w:lvl>
    <w:lvl w:ilvl="2">
      <w:numFmt w:val="bullet"/>
      <w:lvlText w:val="•"/>
      <w:lvlJc w:val="left"/>
      <w:pPr>
        <w:ind w:left="640" w:hanging="159"/>
      </w:pPr>
      <w:rPr>
        <w:rFonts w:hint="default"/>
        <w:lang w:val="ru-RU" w:eastAsia="en-US" w:bidi="ar-SA"/>
      </w:rPr>
    </w:lvl>
    <w:lvl w:ilvl="3">
      <w:numFmt w:val="bullet"/>
      <w:lvlText w:val="•"/>
      <w:lvlJc w:val="left"/>
      <w:pPr>
        <w:ind w:left="901" w:hanging="159"/>
      </w:pPr>
      <w:rPr>
        <w:rFonts w:hint="default"/>
        <w:lang w:val="ru-RU" w:eastAsia="en-US" w:bidi="ar-SA"/>
      </w:rPr>
    </w:lvl>
    <w:lvl w:ilvl="4">
      <w:numFmt w:val="bullet"/>
      <w:lvlText w:val="•"/>
      <w:lvlJc w:val="left"/>
      <w:pPr>
        <w:ind w:left="1161" w:hanging="159"/>
      </w:pPr>
      <w:rPr>
        <w:rFonts w:hint="default"/>
        <w:lang w:val="ru-RU" w:eastAsia="en-US" w:bidi="ar-SA"/>
      </w:rPr>
    </w:lvl>
    <w:lvl w:ilvl="5">
      <w:numFmt w:val="bullet"/>
      <w:lvlText w:val="•"/>
      <w:lvlJc w:val="left"/>
      <w:pPr>
        <w:ind w:left="1422" w:hanging="159"/>
      </w:pPr>
      <w:rPr>
        <w:rFonts w:hint="default"/>
        <w:lang w:val="ru-RU" w:eastAsia="en-US" w:bidi="ar-SA"/>
      </w:rPr>
    </w:lvl>
    <w:lvl w:ilvl="6">
      <w:numFmt w:val="bullet"/>
      <w:lvlText w:val="•"/>
      <w:lvlJc w:val="left"/>
      <w:pPr>
        <w:ind w:left="1682" w:hanging="159"/>
      </w:pPr>
      <w:rPr>
        <w:rFonts w:hint="default"/>
        <w:lang w:val="ru-RU" w:eastAsia="en-US" w:bidi="ar-SA"/>
      </w:rPr>
    </w:lvl>
    <w:lvl w:ilvl="7">
      <w:numFmt w:val="bullet"/>
      <w:lvlText w:val="•"/>
      <w:lvlJc w:val="left"/>
      <w:pPr>
        <w:ind w:left="1942" w:hanging="159"/>
      </w:pPr>
      <w:rPr>
        <w:rFonts w:hint="default"/>
        <w:lang w:val="ru-RU" w:eastAsia="en-US" w:bidi="ar-SA"/>
      </w:rPr>
    </w:lvl>
    <w:lvl w:ilvl="8">
      <w:numFmt w:val="bullet"/>
      <w:lvlText w:val="•"/>
      <w:lvlJc w:val="left"/>
      <w:pPr>
        <w:ind w:left="2203" w:hanging="159"/>
      </w:pPr>
      <w:rPr>
        <w:rFonts w:hint="default"/>
        <w:lang w:val="ru-RU" w:eastAsia="en-US" w:bidi="ar-SA"/>
      </w:rPr>
    </w:lvl>
  </w:abstractNum>
  <w:abstractNum w:abstractNumId="7">
    <w:nsid w:val="4B1B191A"/>
    <w:multiLevelType w:val="multilevel"/>
    <w:tmpl w:val="4B1B191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5E1769EB"/>
    <w:multiLevelType w:val="multilevel"/>
    <w:tmpl w:val="5E1769EB"/>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62AB793A"/>
    <w:multiLevelType w:val="multilevel"/>
    <w:tmpl w:val="62AB793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668D09E7"/>
    <w:multiLevelType w:val="multilevel"/>
    <w:tmpl w:val="668D09E7"/>
    <w:lvl w:ilvl="0">
      <w:start w:val="1"/>
      <w:numFmt w:val="bullet"/>
      <w:lvlText w:val="­"/>
      <w:lvlJc w:val="left"/>
      <w:pPr>
        <w:ind w:left="1920" w:hanging="360"/>
      </w:pPr>
      <w:rPr>
        <w:rFonts w:ascii="Courier New" w:hAnsi="Courier New" w:hint="default"/>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hint="default"/>
      </w:rPr>
    </w:lvl>
    <w:lvl w:ilvl="3">
      <w:start w:val="1"/>
      <w:numFmt w:val="bullet"/>
      <w:lvlText w:val=""/>
      <w:lvlJc w:val="left"/>
      <w:pPr>
        <w:ind w:left="4080" w:hanging="360"/>
      </w:pPr>
      <w:rPr>
        <w:rFonts w:ascii="Symbol" w:hAnsi="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hint="default"/>
      </w:rPr>
    </w:lvl>
    <w:lvl w:ilvl="6">
      <w:start w:val="1"/>
      <w:numFmt w:val="bullet"/>
      <w:lvlText w:val=""/>
      <w:lvlJc w:val="left"/>
      <w:pPr>
        <w:ind w:left="6240" w:hanging="360"/>
      </w:pPr>
      <w:rPr>
        <w:rFonts w:ascii="Symbol" w:hAnsi="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hint="default"/>
      </w:rPr>
    </w:lvl>
  </w:abstractNum>
  <w:abstractNum w:abstractNumId="11">
    <w:nsid w:val="7758431B"/>
    <w:multiLevelType w:val="multilevel"/>
    <w:tmpl w:val="7758431B"/>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
  </w:num>
  <w:num w:numId="2">
    <w:abstractNumId w:val="7"/>
  </w:num>
  <w:num w:numId="3">
    <w:abstractNumId w:val="9"/>
  </w:num>
  <w:num w:numId="4">
    <w:abstractNumId w:val="8"/>
  </w:num>
  <w:num w:numId="5">
    <w:abstractNumId w:val="1"/>
  </w:num>
  <w:num w:numId="6">
    <w:abstractNumId w:val="11"/>
  </w:num>
  <w:num w:numId="7">
    <w:abstractNumId w:val="5"/>
  </w:num>
  <w:num w:numId="8">
    <w:abstractNumId w:val="10"/>
  </w:num>
  <w:num w:numId="9">
    <w:abstractNumId w:val="4"/>
  </w:num>
  <w:num w:numId="10">
    <w:abstractNumId w:val="6"/>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1AC"/>
    <w:rsid w:val="00003C29"/>
    <w:rsid w:val="000253D4"/>
    <w:rsid w:val="0009196E"/>
    <w:rsid w:val="000A779C"/>
    <w:rsid w:val="000C3040"/>
    <w:rsid w:val="000D19DF"/>
    <w:rsid w:val="000F12F3"/>
    <w:rsid w:val="000F377C"/>
    <w:rsid w:val="0012022F"/>
    <w:rsid w:val="00124F33"/>
    <w:rsid w:val="00133405"/>
    <w:rsid w:val="0014061D"/>
    <w:rsid w:val="00144A04"/>
    <w:rsid w:val="00145F4F"/>
    <w:rsid w:val="001500B3"/>
    <w:rsid w:val="00157C81"/>
    <w:rsid w:val="00173B32"/>
    <w:rsid w:val="00192904"/>
    <w:rsid w:val="001975D4"/>
    <w:rsid w:val="001B7C88"/>
    <w:rsid w:val="001C3CB3"/>
    <w:rsid w:val="001F1D3E"/>
    <w:rsid w:val="001F7C1D"/>
    <w:rsid w:val="001F7E03"/>
    <w:rsid w:val="00200BC0"/>
    <w:rsid w:val="00221028"/>
    <w:rsid w:val="002221E5"/>
    <w:rsid w:val="00225DCF"/>
    <w:rsid w:val="00230D2E"/>
    <w:rsid w:val="0024555E"/>
    <w:rsid w:val="00256610"/>
    <w:rsid w:val="00262777"/>
    <w:rsid w:val="00263F7E"/>
    <w:rsid w:val="00267334"/>
    <w:rsid w:val="00273D00"/>
    <w:rsid w:val="00285C68"/>
    <w:rsid w:val="002B44BE"/>
    <w:rsid w:val="002C4B02"/>
    <w:rsid w:val="002D260A"/>
    <w:rsid w:val="002D7E5F"/>
    <w:rsid w:val="002E3F29"/>
    <w:rsid w:val="00300034"/>
    <w:rsid w:val="00346185"/>
    <w:rsid w:val="00353513"/>
    <w:rsid w:val="00381747"/>
    <w:rsid w:val="00383F05"/>
    <w:rsid w:val="00386853"/>
    <w:rsid w:val="003E5169"/>
    <w:rsid w:val="003E5EB7"/>
    <w:rsid w:val="003F2B05"/>
    <w:rsid w:val="003F5BB7"/>
    <w:rsid w:val="00404553"/>
    <w:rsid w:val="00404FDC"/>
    <w:rsid w:val="004356F1"/>
    <w:rsid w:val="00442D9A"/>
    <w:rsid w:val="00443223"/>
    <w:rsid w:val="004577A7"/>
    <w:rsid w:val="0046100F"/>
    <w:rsid w:val="00464B05"/>
    <w:rsid w:val="00476F40"/>
    <w:rsid w:val="00482A76"/>
    <w:rsid w:val="004929C4"/>
    <w:rsid w:val="004B0859"/>
    <w:rsid w:val="004C26BD"/>
    <w:rsid w:val="004C2E58"/>
    <w:rsid w:val="004D67A4"/>
    <w:rsid w:val="00502479"/>
    <w:rsid w:val="00504336"/>
    <w:rsid w:val="00514114"/>
    <w:rsid w:val="00515E72"/>
    <w:rsid w:val="00524C83"/>
    <w:rsid w:val="00525C17"/>
    <w:rsid w:val="005341AC"/>
    <w:rsid w:val="00536C5E"/>
    <w:rsid w:val="005373C5"/>
    <w:rsid w:val="00540806"/>
    <w:rsid w:val="00583202"/>
    <w:rsid w:val="005915DC"/>
    <w:rsid w:val="005972D4"/>
    <w:rsid w:val="005B61DD"/>
    <w:rsid w:val="005C5A5C"/>
    <w:rsid w:val="005C5B3A"/>
    <w:rsid w:val="005D423C"/>
    <w:rsid w:val="005F4850"/>
    <w:rsid w:val="0060190F"/>
    <w:rsid w:val="00607949"/>
    <w:rsid w:val="00610958"/>
    <w:rsid w:val="006176AE"/>
    <w:rsid w:val="00630D0C"/>
    <w:rsid w:val="0063101D"/>
    <w:rsid w:val="006323FE"/>
    <w:rsid w:val="006412E0"/>
    <w:rsid w:val="00650AE7"/>
    <w:rsid w:val="00661BF1"/>
    <w:rsid w:val="006631A0"/>
    <w:rsid w:val="00677E79"/>
    <w:rsid w:val="00680B41"/>
    <w:rsid w:val="00691503"/>
    <w:rsid w:val="006A2B48"/>
    <w:rsid w:val="006A4D48"/>
    <w:rsid w:val="006D551B"/>
    <w:rsid w:val="006E24F0"/>
    <w:rsid w:val="006F01CC"/>
    <w:rsid w:val="006F68A2"/>
    <w:rsid w:val="00715F13"/>
    <w:rsid w:val="00721498"/>
    <w:rsid w:val="00724180"/>
    <w:rsid w:val="00735506"/>
    <w:rsid w:val="007474D6"/>
    <w:rsid w:val="00750E02"/>
    <w:rsid w:val="00755018"/>
    <w:rsid w:val="00755507"/>
    <w:rsid w:val="00763A1E"/>
    <w:rsid w:val="00780F03"/>
    <w:rsid w:val="0079734A"/>
    <w:rsid w:val="007A6F11"/>
    <w:rsid w:val="007B4C1D"/>
    <w:rsid w:val="007C5BC3"/>
    <w:rsid w:val="007D4E3A"/>
    <w:rsid w:val="007D7B1D"/>
    <w:rsid w:val="007E2048"/>
    <w:rsid w:val="007E3015"/>
    <w:rsid w:val="007E6F5F"/>
    <w:rsid w:val="007F4B7C"/>
    <w:rsid w:val="008024F5"/>
    <w:rsid w:val="0081184F"/>
    <w:rsid w:val="00821721"/>
    <w:rsid w:val="00823892"/>
    <w:rsid w:val="00851FD4"/>
    <w:rsid w:val="008661D4"/>
    <w:rsid w:val="00872C62"/>
    <w:rsid w:val="00876817"/>
    <w:rsid w:val="008C05E0"/>
    <w:rsid w:val="008C2EF1"/>
    <w:rsid w:val="008E1AE7"/>
    <w:rsid w:val="008E3284"/>
    <w:rsid w:val="008E7A1C"/>
    <w:rsid w:val="008F0D3D"/>
    <w:rsid w:val="008F50EF"/>
    <w:rsid w:val="008F6A08"/>
    <w:rsid w:val="00900674"/>
    <w:rsid w:val="00924148"/>
    <w:rsid w:val="009341EE"/>
    <w:rsid w:val="009616BD"/>
    <w:rsid w:val="00965B22"/>
    <w:rsid w:val="00980ECC"/>
    <w:rsid w:val="009A13D0"/>
    <w:rsid w:val="009B283C"/>
    <w:rsid w:val="009D600D"/>
    <w:rsid w:val="009E150A"/>
    <w:rsid w:val="009E56CE"/>
    <w:rsid w:val="009F39F3"/>
    <w:rsid w:val="00A27A74"/>
    <w:rsid w:val="00A33C27"/>
    <w:rsid w:val="00A37328"/>
    <w:rsid w:val="00A82674"/>
    <w:rsid w:val="00A85505"/>
    <w:rsid w:val="00A86451"/>
    <w:rsid w:val="00A9742C"/>
    <w:rsid w:val="00AA4C13"/>
    <w:rsid w:val="00AA7A6D"/>
    <w:rsid w:val="00AB6CA1"/>
    <w:rsid w:val="00AC21D4"/>
    <w:rsid w:val="00AD6AE6"/>
    <w:rsid w:val="00AD7D3F"/>
    <w:rsid w:val="00AE2286"/>
    <w:rsid w:val="00AF0D85"/>
    <w:rsid w:val="00AF5824"/>
    <w:rsid w:val="00B040D8"/>
    <w:rsid w:val="00B04CE0"/>
    <w:rsid w:val="00B0521C"/>
    <w:rsid w:val="00B0791D"/>
    <w:rsid w:val="00B119AF"/>
    <w:rsid w:val="00B14279"/>
    <w:rsid w:val="00B364A1"/>
    <w:rsid w:val="00B64248"/>
    <w:rsid w:val="00B67D30"/>
    <w:rsid w:val="00B844CF"/>
    <w:rsid w:val="00BC35FC"/>
    <w:rsid w:val="00BC6380"/>
    <w:rsid w:val="00BD4F50"/>
    <w:rsid w:val="00BD4FEB"/>
    <w:rsid w:val="00BE235F"/>
    <w:rsid w:val="00BE5B7B"/>
    <w:rsid w:val="00BF3779"/>
    <w:rsid w:val="00BF3C7F"/>
    <w:rsid w:val="00C11C02"/>
    <w:rsid w:val="00C126D2"/>
    <w:rsid w:val="00C1329B"/>
    <w:rsid w:val="00C411A0"/>
    <w:rsid w:val="00C42AD0"/>
    <w:rsid w:val="00C53521"/>
    <w:rsid w:val="00C623FB"/>
    <w:rsid w:val="00C62612"/>
    <w:rsid w:val="00C759F8"/>
    <w:rsid w:val="00C90279"/>
    <w:rsid w:val="00C90660"/>
    <w:rsid w:val="00CA2169"/>
    <w:rsid w:val="00CC052D"/>
    <w:rsid w:val="00CC4153"/>
    <w:rsid w:val="00CD2329"/>
    <w:rsid w:val="00CD4E8D"/>
    <w:rsid w:val="00CE1CAC"/>
    <w:rsid w:val="00CF72D6"/>
    <w:rsid w:val="00D05C93"/>
    <w:rsid w:val="00D119C9"/>
    <w:rsid w:val="00D23D71"/>
    <w:rsid w:val="00D30D6F"/>
    <w:rsid w:val="00D41CEC"/>
    <w:rsid w:val="00D61448"/>
    <w:rsid w:val="00D73B53"/>
    <w:rsid w:val="00D84CC7"/>
    <w:rsid w:val="00D85E9C"/>
    <w:rsid w:val="00D87631"/>
    <w:rsid w:val="00D87B57"/>
    <w:rsid w:val="00D93DD6"/>
    <w:rsid w:val="00D96FA7"/>
    <w:rsid w:val="00DA04BC"/>
    <w:rsid w:val="00DA51AD"/>
    <w:rsid w:val="00DB2368"/>
    <w:rsid w:val="00DD6737"/>
    <w:rsid w:val="00DE618E"/>
    <w:rsid w:val="00DF7AEC"/>
    <w:rsid w:val="00E003EC"/>
    <w:rsid w:val="00E13CBB"/>
    <w:rsid w:val="00E1644F"/>
    <w:rsid w:val="00E23476"/>
    <w:rsid w:val="00E6244C"/>
    <w:rsid w:val="00E86579"/>
    <w:rsid w:val="00ED18B6"/>
    <w:rsid w:val="00ED6861"/>
    <w:rsid w:val="00ED6A37"/>
    <w:rsid w:val="00EF1831"/>
    <w:rsid w:val="00EF20D8"/>
    <w:rsid w:val="00EF4946"/>
    <w:rsid w:val="00F14405"/>
    <w:rsid w:val="00F67CB2"/>
    <w:rsid w:val="00F93226"/>
    <w:rsid w:val="00FA28C2"/>
    <w:rsid w:val="00FA6132"/>
    <w:rsid w:val="00FB139A"/>
    <w:rsid w:val="00FB354B"/>
    <w:rsid w:val="00FB6D29"/>
    <w:rsid w:val="00FC3FB0"/>
    <w:rsid w:val="00FC6402"/>
    <w:rsid w:val="00FE7415"/>
    <w:rsid w:val="00FF69BB"/>
    <w:rsid w:val="769A62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eastAsia="en-US"/>
    </w:rPr>
  </w:style>
  <w:style w:type="paragraph" w:styleId="1">
    <w:name w:val="heading 1"/>
    <w:basedOn w:val="a"/>
    <w:next w:val="a"/>
    <w:link w:val="10"/>
    <w:uiPriority w:val="9"/>
    <w:qFormat/>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link w:val="11"/>
    <w:uiPriority w:val="99"/>
    <w:qFormat/>
    <w:rPr>
      <w:rFonts w:ascii="Calibri" w:hAnsi="Calibri"/>
      <w:color w:val="000000"/>
      <w:vertAlign w:val="superscript"/>
    </w:rPr>
  </w:style>
  <w:style w:type="paragraph" w:customStyle="1" w:styleId="11">
    <w:name w:val="Знак сноски1"/>
    <w:basedOn w:val="12"/>
    <w:link w:val="a3"/>
    <w:qFormat/>
    <w:rPr>
      <w:vertAlign w:val="superscript"/>
    </w:rPr>
  </w:style>
  <w:style w:type="paragraph" w:customStyle="1" w:styleId="12">
    <w:name w:val="Основной шрифт абзаца1"/>
    <w:qFormat/>
    <w:rPr>
      <w:rFonts w:ascii="Calibri" w:hAnsi="Calibri"/>
      <w:color w:val="000000"/>
    </w:rPr>
  </w:style>
  <w:style w:type="character" w:styleId="a4">
    <w:name w:val="Hyperlink"/>
    <w:uiPriority w:val="99"/>
    <w:unhideWhenUsed/>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pPr>
      <w:widowControl w:val="0"/>
    </w:pPr>
    <w:rPr>
      <w:rFonts w:ascii="Calibri" w:hAnsi="Calibri"/>
      <w:color w:val="000000"/>
      <w:lang w:val="ru-RU" w:eastAsia="ru-RU"/>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iPriority w:val="1"/>
    <w:qFormat/>
    <w:pPr>
      <w:widowControl w:val="0"/>
      <w:autoSpaceDE w:val="0"/>
      <w:autoSpaceDN w:val="0"/>
    </w:pPr>
    <w:rPr>
      <w:rFonts w:ascii="Trebuchet MS" w:eastAsia="Trebuchet MS" w:hAnsi="Trebuchet MS" w:cs="Trebuchet MS"/>
      <w:sz w:val="28"/>
      <w:szCs w:val="28"/>
      <w:lang w:val="ru-RU"/>
    </w:rPr>
  </w:style>
  <w:style w:type="paragraph" w:styleId="13">
    <w:name w:val="toc 1"/>
    <w:basedOn w:val="a"/>
    <w:next w:val="a"/>
    <w:link w:val="14"/>
    <w:uiPriority w:val="39"/>
    <w:pPr>
      <w:widowControl w:val="0"/>
      <w:spacing w:before="104"/>
      <w:ind w:left="480" w:hanging="280"/>
    </w:pPr>
    <w:rPr>
      <w:rFonts w:ascii="Calibri" w:hAnsi="Calibri"/>
      <w:b/>
      <w:color w:val="000000"/>
      <w:sz w:val="28"/>
      <w:lang w:val="ru-RU" w:eastAsia="ru-RU"/>
    </w:r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link w:val="af0"/>
    <w:uiPriority w:val="99"/>
    <w:qFormat/>
    <w:pPr>
      <w:spacing w:beforeAutospacing="1" w:afterAutospacing="1"/>
    </w:pPr>
    <w:rPr>
      <w:rFonts w:ascii="Calibri" w:hAnsi="Calibri"/>
      <w:color w:val="000000"/>
      <w:sz w:val="24"/>
      <w:lang w:val="ru-RU" w:eastAsia="ru-RU"/>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3"/>
    <w:uiPriority w:val="34"/>
    <w:qFormat/>
    <w:pPr>
      <w:spacing w:after="200" w:line="276" w:lineRule="auto"/>
      <w:ind w:left="720"/>
      <w:contextualSpacing/>
    </w:pPr>
    <w:rPr>
      <w:rFonts w:ascii="Calibri" w:eastAsia="Calibri" w:hAnsi="Calibri"/>
      <w:sz w:val="22"/>
      <w:szCs w:val="22"/>
      <w:lang w:val="ru-RU"/>
    </w:rPr>
  </w:style>
  <w:style w:type="paragraph" w:customStyle="1" w:styleId="EmptyLayoutCell">
    <w:name w:val="EmptyLayoutCell"/>
    <w:basedOn w:val="a"/>
    <w:qFormat/>
    <w:rPr>
      <w:sz w:val="2"/>
    </w:rPr>
  </w:style>
  <w:style w:type="paragraph" w:customStyle="1" w:styleId="c3">
    <w:name w:val="c3"/>
    <w:basedOn w:val="a"/>
    <w:pPr>
      <w:spacing w:before="100" w:beforeAutospacing="1" w:after="100" w:afterAutospacing="1"/>
    </w:pPr>
    <w:rPr>
      <w:sz w:val="24"/>
      <w:szCs w:val="24"/>
      <w:lang w:val="ru-RU" w:eastAsia="ru-RU"/>
    </w:rPr>
  </w:style>
  <w:style w:type="character" w:customStyle="1" w:styleId="c11">
    <w:name w:val="c11"/>
  </w:style>
  <w:style w:type="character" w:customStyle="1" w:styleId="a6">
    <w:name w:val="Текст выноски Знак"/>
    <w:link w:val="a5"/>
    <w:uiPriority w:val="99"/>
    <w:semiHidden/>
    <w:rPr>
      <w:rFonts w:ascii="Tahoma" w:hAnsi="Tahoma" w:cs="Tahoma"/>
      <w:sz w:val="16"/>
      <w:szCs w:val="16"/>
      <w:lang w:val="en-US" w:eastAsia="en-US"/>
    </w:rPr>
  </w:style>
  <w:style w:type="character" w:customStyle="1" w:styleId="aa">
    <w:name w:val="Верхний колонтитул Знак"/>
    <w:link w:val="a9"/>
    <w:uiPriority w:val="99"/>
    <w:qFormat/>
    <w:rPr>
      <w:lang w:val="en-US" w:eastAsia="en-US"/>
    </w:rPr>
  </w:style>
  <w:style w:type="character" w:customStyle="1" w:styleId="ae">
    <w:name w:val="Нижний колонтитул Знак"/>
    <w:link w:val="ad"/>
    <w:uiPriority w:val="99"/>
    <w:qFormat/>
    <w:rPr>
      <w:lang w:val="en-US" w:eastAsia="en-US"/>
    </w:rPr>
  </w:style>
  <w:style w:type="character" w:customStyle="1" w:styleId="10">
    <w:name w:val="Заголовок 1 Знак"/>
    <w:link w:val="1"/>
    <w:qFormat/>
    <w:rPr>
      <w:rFonts w:ascii="Cambria" w:eastAsia="Times New Roman" w:hAnsi="Cambria" w:cs="Times New Roman"/>
      <w:b/>
      <w:bCs/>
      <w:kern w:val="32"/>
      <w:sz w:val="32"/>
      <w:szCs w:val="32"/>
      <w:lang w:val="en-US" w:eastAsia="en-US"/>
    </w:rPr>
  </w:style>
  <w:style w:type="character" w:customStyle="1" w:styleId="ac">
    <w:name w:val="Основной текст Знак"/>
    <w:link w:val="ab"/>
    <w:uiPriority w:val="1"/>
    <w:rPr>
      <w:rFonts w:ascii="Trebuchet MS" w:eastAsia="Trebuchet MS" w:hAnsi="Trebuchet MS" w:cs="Trebuchet MS"/>
      <w:sz w:val="28"/>
      <w:szCs w:val="28"/>
      <w:lang w:eastAsia="en-US"/>
    </w:rPr>
  </w:style>
  <w:style w:type="paragraph" w:customStyle="1" w:styleId="TableParagraph">
    <w:name w:val="Table Paragraph"/>
    <w:basedOn w:val="a"/>
    <w:uiPriority w:val="1"/>
    <w:qFormat/>
    <w:pPr>
      <w:widowControl w:val="0"/>
      <w:autoSpaceDE w:val="0"/>
      <w:autoSpaceDN w:val="0"/>
    </w:pPr>
    <w:rPr>
      <w:rFonts w:ascii="Trebuchet MS" w:eastAsia="Trebuchet MS" w:hAnsi="Trebuchet MS" w:cs="Trebuchet MS"/>
      <w:sz w:val="22"/>
      <w:szCs w:val="22"/>
      <w:lang w:val="ru-RU"/>
    </w:rPr>
  </w:style>
  <w:style w:type="character" w:customStyle="1" w:styleId="14">
    <w:name w:val="Оглавление 1 Знак"/>
    <w:basedOn w:val="a0"/>
    <w:link w:val="13"/>
    <w:uiPriority w:val="39"/>
    <w:qFormat/>
    <w:rPr>
      <w:rFonts w:ascii="Calibri" w:hAnsi="Calibri"/>
      <w:b/>
      <w:color w:val="000000"/>
      <w:sz w:val="28"/>
    </w:rPr>
  </w:style>
  <w:style w:type="character" w:customStyle="1" w:styleId="af3">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2"/>
    <w:uiPriority w:val="34"/>
    <w:qFormat/>
    <w:rPr>
      <w:rFonts w:ascii="Calibri" w:eastAsia="Calibri" w:hAnsi="Calibri"/>
      <w:sz w:val="22"/>
      <w:szCs w:val="22"/>
      <w:lang w:eastAsia="en-US"/>
    </w:rPr>
  </w:style>
  <w:style w:type="character" w:customStyle="1" w:styleId="af0">
    <w:name w:val="Обычный (веб) Знак"/>
    <w:basedOn w:val="a0"/>
    <w:link w:val="af"/>
    <w:uiPriority w:val="99"/>
    <w:qFormat/>
    <w:rPr>
      <w:rFonts w:ascii="Calibri" w:hAnsi="Calibri"/>
      <w:color w:val="000000"/>
      <w:sz w:val="24"/>
    </w:rPr>
  </w:style>
  <w:style w:type="paragraph" w:customStyle="1" w:styleId="Footnote">
    <w:name w:val="Footnote"/>
    <w:basedOn w:val="a"/>
    <w:link w:val="Footnote1"/>
    <w:qFormat/>
    <w:pPr>
      <w:widowControl w:val="0"/>
    </w:pPr>
    <w:rPr>
      <w:rFonts w:ascii="Calibri" w:hAnsi="Calibri"/>
      <w:color w:val="000000"/>
      <w:lang w:val="ru-RU" w:eastAsia="ru-RU"/>
    </w:rPr>
  </w:style>
  <w:style w:type="character" w:customStyle="1" w:styleId="Footnote1">
    <w:name w:val="Footnote1"/>
    <w:basedOn w:val="a0"/>
    <w:link w:val="Footnote"/>
    <w:qFormat/>
    <w:rPr>
      <w:rFonts w:ascii="Calibri" w:hAnsi="Calibri"/>
      <w:color w:val="000000"/>
    </w:rPr>
  </w:style>
  <w:style w:type="paragraph" w:customStyle="1" w:styleId="dt-m">
    <w:name w:val="dt-m"/>
    <w:basedOn w:val="a"/>
    <w:link w:val="dt-m1"/>
    <w:qFormat/>
    <w:rPr>
      <w:rFonts w:ascii="Calibri" w:hAnsi="Calibri"/>
      <w:color w:val="000000"/>
      <w:lang w:val="ru-RU" w:eastAsia="ru-RU"/>
    </w:rPr>
  </w:style>
  <w:style w:type="character" w:customStyle="1" w:styleId="dt-m1">
    <w:name w:val="dt-m1"/>
    <w:basedOn w:val="a0"/>
    <w:link w:val="dt-m"/>
    <w:qFormat/>
    <w:rPr>
      <w:rFonts w:ascii="Calibri" w:hAnsi="Calibri"/>
      <w:color w:val="000000"/>
    </w:rPr>
  </w:style>
  <w:style w:type="table" w:customStyle="1" w:styleId="GridTable1Light">
    <w:name w:val="Grid Table 1 Light"/>
    <w:basedOn w:val="a1"/>
    <w:qFormat/>
    <w:pPr>
      <w:widowControl w:val="0"/>
    </w:pPr>
    <w:rPr>
      <w:rFonts w:ascii="Arial Unicode MS" w:hAnsi="Arial Unicode MS"/>
      <w:color w:val="000000"/>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Pr>
      <w:rFonts w:ascii="Calibri" w:hAnsi="Calibri"/>
      <w:color w:val="000000"/>
    </w:rPr>
  </w:style>
  <w:style w:type="paragraph" w:customStyle="1" w:styleId="pboth">
    <w:name w:val="pboth"/>
    <w:basedOn w:val="a"/>
    <w:link w:val="pboth1"/>
    <w:qFormat/>
    <w:pPr>
      <w:spacing w:beforeAutospacing="1" w:afterAutospacing="1"/>
    </w:pPr>
    <w:rPr>
      <w:color w:val="000000"/>
      <w:sz w:val="24"/>
      <w:lang w:val="ru-RU" w:eastAsia="ru-RU"/>
    </w:rPr>
  </w:style>
  <w:style w:type="character" w:customStyle="1" w:styleId="pboth1">
    <w:name w:val="pboth1"/>
    <w:basedOn w:val="a0"/>
    <w:link w:val="pboth"/>
    <w:qFormat/>
    <w:rPr>
      <w:color w:val="000000"/>
      <w:sz w:val="24"/>
    </w:rPr>
  </w:style>
  <w:style w:type="paragraph" w:customStyle="1" w:styleId="s1">
    <w:name w:val="s_1"/>
    <w:basedOn w:val="a"/>
    <w:rsid w:val="00536C5E"/>
    <w:pPr>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eastAsia="en-US"/>
    </w:rPr>
  </w:style>
  <w:style w:type="paragraph" w:styleId="1">
    <w:name w:val="heading 1"/>
    <w:basedOn w:val="a"/>
    <w:next w:val="a"/>
    <w:link w:val="10"/>
    <w:uiPriority w:val="9"/>
    <w:qFormat/>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link w:val="11"/>
    <w:uiPriority w:val="99"/>
    <w:qFormat/>
    <w:rPr>
      <w:rFonts w:ascii="Calibri" w:hAnsi="Calibri"/>
      <w:color w:val="000000"/>
      <w:vertAlign w:val="superscript"/>
    </w:rPr>
  </w:style>
  <w:style w:type="paragraph" w:customStyle="1" w:styleId="11">
    <w:name w:val="Знак сноски1"/>
    <w:basedOn w:val="12"/>
    <w:link w:val="a3"/>
    <w:qFormat/>
    <w:rPr>
      <w:vertAlign w:val="superscript"/>
    </w:rPr>
  </w:style>
  <w:style w:type="paragraph" w:customStyle="1" w:styleId="12">
    <w:name w:val="Основной шрифт абзаца1"/>
    <w:qFormat/>
    <w:rPr>
      <w:rFonts w:ascii="Calibri" w:hAnsi="Calibri"/>
      <w:color w:val="000000"/>
    </w:rPr>
  </w:style>
  <w:style w:type="character" w:styleId="a4">
    <w:name w:val="Hyperlink"/>
    <w:uiPriority w:val="99"/>
    <w:unhideWhenUsed/>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pPr>
      <w:widowControl w:val="0"/>
    </w:pPr>
    <w:rPr>
      <w:rFonts w:ascii="Calibri" w:hAnsi="Calibri"/>
      <w:color w:val="000000"/>
      <w:lang w:val="ru-RU" w:eastAsia="ru-RU"/>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iPriority w:val="1"/>
    <w:qFormat/>
    <w:pPr>
      <w:widowControl w:val="0"/>
      <w:autoSpaceDE w:val="0"/>
      <w:autoSpaceDN w:val="0"/>
    </w:pPr>
    <w:rPr>
      <w:rFonts w:ascii="Trebuchet MS" w:eastAsia="Trebuchet MS" w:hAnsi="Trebuchet MS" w:cs="Trebuchet MS"/>
      <w:sz w:val="28"/>
      <w:szCs w:val="28"/>
      <w:lang w:val="ru-RU"/>
    </w:rPr>
  </w:style>
  <w:style w:type="paragraph" w:styleId="13">
    <w:name w:val="toc 1"/>
    <w:basedOn w:val="a"/>
    <w:next w:val="a"/>
    <w:link w:val="14"/>
    <w:uiPriority w:val="39"/>
    <w:pPr>
      <w:widowControl w:val="0"/>
      <w:spacing w:before="104"/>
      <w:ind w:left="480" w:hanging="280"/>
    </w:pPr>
    <w:rPr>
      <w:rFonts w:ascii="Calibri" w:hAnsi="Calibri"/>
      <w:b/>
      <w:color w:val="000000"/>
      <w:sz w:val="28"/>
      <w:lang w:val="ru-RU" w:eastAsia="ru-RU"/>
    </w:r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link w:val="af0"/>
    <w:uiPriority w:val="99"/>
    <w:qFormat/>
    <w:pPr>
      <w:spacing w:beforeAutospacing="1" w:afterAutospacing="1"/>
    </w:pPr>
    <w:rPr>
      <w:rFonts w:ascii="Calibri" w:hAnsi="Calibri"/>
      <w:color w:val="000000"/>
      <w:sz w:val="24"/>
      <w:lang w:val="ru-RU" w:eastAsia="ru-RU"/>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3"/>
    <w:uiPriority w:val="34"/>
    <w:qFormat/>
    <w:pPr>
      <w:spacing w:after="200" w:line="276" w:lineRule="auto"/>
      <w:ind w:left="720"/>
      <w:contextualSpacing/>
    </w:pPr>
    <w:rPr>
      <w:rFonts w:ascii="Calibri" w:eastAsia="Calibri" w:hAnsi="Calibri"/>
      <w:sz w:val="22"/>
      <w:szCs w:val="22"/>
      <w:lang w:val="ru-RU"/>
    </w:rPr>
  </w:style>
  <w:style w:type="paragraph" w:customStyle="1" w:styleId="EmptyLayoutCell">
    <w:name w:val="EmptyLayoutCell"/>
    <w:basedOn w:val="a"/>
    <w:qFormat/>
    <w:rPr>
      <w:sz w:val="2"/>
    </w:rPr>
  </w:style>
  <w:style w:type="paragraph" w:customStyle="1" w:styleId="c3">
    <w:name w:val="c3"/>
    <w:basedOn w:val="a"/>
    <w:pPr>
      <w:spacing w:before="100" w:beforeAutospacing="1" w:after="100" w:afterAutospacing="1"/>
    </w:pPr>
    <w:rPr>
      <w:sz w:val="24"/>
      <w:szCs w:val="24"/>
      <w:lang w:val="ru-RU" w:eastAsia="ru-RU"/>
    </w:rPr>
  </w:style>
  <w:style w:type="character" w:customStyle="1" w:styleId="c11">
    <w:name w:val="c11"/>
  </w:style>
  <w:style w:type="character" w:customStyle="1" w:styleId="a6">
    <w:name w:val="Текст выноски Знак"/>
    <w:link w:val="a5"/>
    <w:uiPriority w:val="99"/>
    <w:semiHidden/>
    <w:rPr>
      <w:rFonts w:ascii="Tahoma" w:hAnsi="Tahoma" w:cs="Tahoma"/>
      <w:sz w:val="16"/>
      <w:szCs w:val="16"/>
      <w:lang w:val="en-US" w:eastAsia="en-US"/>
    </w:rPr>
  </w:style>
  <w:style w:type="character" w:customStyle="1" w:styleId="aa">
    <w:name w:val="Верхний колонтитул Знак"/>
    <w:link w:val="a9"/>
    <w:uiPriority w:val="99"/>
    <w:qFormat/>
    <w:rPr>
      <w:lang w:val="en-US" w:eastAsia="en-US"/>
    </w:rPr>
  </w:style>
  <w:style w:type="character" w:customStyle="1" w:styleId="ae">
    <w:name w:val="Нижний колонтитул Знак"/>
    <w:link w:val="ad"/>
    <w:uiPriority w:val="99"/>
    <w:qFormat/>
    <w:rPr>
      <w:lang w:val="en-US" w:eastAsia="en-US"/>
    </w:rPr>
  </w:style>
  <w:style w:type="character" w:customStyle="1" w:styleId="10">
    <w:name w:val="Заголовок 1 Знак"/>
    <w:link w:val="1"/>
    <w:qFormat/>
    <w:rPr>
      <w:rFonts w:ascii="Cambria" w:eastAsia="Times New Roman" w:hAnsi="Cambria" w:cs="Times New Roman"/>
      <w:b/>
      <w:bCs/>
      <w:kern w:val="32"/>
      <w:sz w:val="32"/>
      <w:szCs w:val="32"/>
      <w:lang w:val="en-US" w:eastAsia="en-US"/>
    </w:rPr>
  </w:style>
  <w:style w:type="character" w:customStyle="1" w:styleId="ac">
    <w:name w:val="Основной текст Знак"/>
    <w:link w:val="ab"/>
    <w:uiPriority w:val="1"/>
    <w:rPr>
      <w:rFonts w:ascii="Trebuchet MS" w:eastAsia="Trebuchet MS" w:hAnsi="Trebuchet MS" w:cs="Trebuchet MS"/>
      <w:sz w:val="28"/>
      <w:szCs w:val="28"/>
      <w:lang w:eastAsia="en-US"/>
    </w:rPr>
  </w:style>
  <w:style w:type="paragraph" w:customStyle="1" w:styleId="TableParagraph">
    <w:name w:val="Table Paragraph"/>
    <w:basedOn w:val="a"/>
    <w:uiPriority w:val="1"/>
    <w:qFormat/>
    <w:pPr>
      <w:widowControl w:val="0"/>
      <w:autoSpaceDE w:val="0"/>
      <w:autoSpaceDN w:val="0"/>
    </w:pPr>
    <w:rPr>
      <w:rFonts w:ascii="Trebuchet MS" w:eastAsia="Trebuchet MS" w:hAnsi="Trebuchet MS" w:cs="Trebuchet MS"/>
      <w:sz w:val="22"/>
      <w:szCs w:val="22"/>
      <w:lang w:val="ru-RU"/>
    </w:rPr>
  </w:style>
  <w:style w:type="character" w:customStyle="1" w:styleId="14">
    <w:name w:val="Оглавление 1 Знак"/>
    <w:basedOn w:val="a0"/>
    <w:link w:val="13"/>
    <w:uiPriority w:val="39"/>
    <w:qFormat/>
    <w:rPr>
      <w:rFonts w:ascii="Calibri" w:hAnsi="Calibri"/>
      <w:b/>
      <w:color w:val="000000"/>
      <w:sz w:val="28"/>
    </w:rPr>
  </w:style>
  <w:style w:type="character" w:customStyle="1" w:styleId="af3">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2"/>
    <w:uiPriority w:val="34"/>
    <w:qFormat/>
    <w:rPr>
      <w:rFonts w:ascii="Calibri" w:eastAsia="Calibri" w:hAnsi="Calibri"/>
      <w:sz w:val="22"/>
      <w:szCs w:val="22"/>
      <w:lang w:eastAsia="en-US"/>
    </w:rPr>
  </w:style>
  <w:style w:type="character" w:customStyle="1" w:styleId="af0">
    <w:name w:val="Обычный (веб) Знак"/>
    <w:basedOn w:val="a0"/>
    <w:link w:val="af"/>
    <w:uiPriority w:val="99"/>
    <w:qFormat/>
    <w:rPr>
      <w:rFonts w:ascii="Calibri" w:hAnsi="Calibri"/>
      <w:color w:val="000000"/>
      <w:sz w:val="24"/>
    </w:rPr>
  </w:style>
  <w:style w:type="paragraph" w:customStyle="1" w:styleId="Footnote">
    <w:name w:val="Footnote"/>
    <w:basedOn w:val="a"/>
    <w:link w:val="Footnote1"/>
    <w:qFormat/>
    <w:pPr>
      <w:widowControl w:val="0"/>
    </w:pPr>
    <w:rPr>
      <w:rFonts w:ascii="Calibri" w:hAnsi="Calibri"/>
      <w:color w:val="000000"/>
      <w:lang w:val="ru-RU" w:eastAsia="ru-RU"/>
    </w:rPr>
  </w:style>
  <w:style w:type="character" w:customStyle="1" w:styleId="Footnote1">
    <w:name w:val="Footnote1"/>
    <w:basedOn w:val="a0"/>
    <w:link w:val="Footnote"/>
    <w:qFormat/>
    <w:rPr>
      <w:rFonts w:ascii="Calibri" w:hAnsi="Calibri"/>
      <w:color w:val="000000"/>
    </w:rPr>
  </w:style>
  <w:style w:type="paragraph" w:customStyle="1" w:styleId="dt-m">
    <w:name w:val="dt-m"/>
    <w:basedOn w:val="a"/>
    <w:link w:val="dt-m1"/>
    <w:qFormat/>
    <w:rPr>
      <w:rFonts w:ascii="Calibri" w:hAnsi="Calibri"/>
      <w:color w:val="000000"/>
      <w:lang w:val="ru-RU" w:eastAsia="ru-RU"/>
    </w:rPr>
  </w:style>
  <w:style w:type="character" w:customStyle="1" w:styleId="dt-m1">
    <w:name w:val="dt-m1"/>
    <w:basedOn w:val="a0"/>
    <w:link w:val="dt-m"/>
    <w:qFormat/>
    <w:rPr>
      <w:rFonts w:ascii="Calibri" w:hAnsi="Calibri"/>
      <w:color w:val="000000"/>
    </w:rPr>
  </w:style>
  <w:style w:type="table" w:customStyle="1" w:styleId="GridTable1Light">
    <w:name w:val="Grid Table 1 Light"/>
    <w:basedOn w:val="a1"/>
    <w:qFormat/>
    <w:pPr>
      <w:widowControl w:val="0"/>
    </w:pPr>
    <w:rPr>
      <w:rFonts w:ascii="Arial Unicode MS" w:hAnsi="Arial Unicode MS"/>
      <w:color w:val="000000"/>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Pr>
      <w:rFonts w:ascii="Calibri" w:hAnsi="Calibri"/>
      <w:color w:val="000000"/>
    </w:rPr>
  </w:style>
  <w:style w:type="paragraph" w:customStyle="1" w:styleId="pboth">
    <w:name w:val="pboth"/>
    <w:basedOn w:val="a"/>
    <w:link w:val="pboth1"/>
    <w:qFormat/>
    <w:pPr>
      <w:spacing w:beforeAutospacing="1" w:afterAutospacing="1"/>
    </w:pPr>
    <w:rPr>
      <w:color w:val="000000"/>
      <w:sz w:val="24"/>
      <w:lang w:val="ru-RU" w:eastAsia="ru-RU"/>
    </w:rPr>
  </w:style>
  <w:style w:type="character" w:customStyle="1" w:styleId="pboth1">
    <w:name w:val="pboth1"/>
    <w:basedOn w:val="a0"/>
    <w:link w:val="pboth"/>
    <w:qFormat/>
    <w:rPr>
      <w:color w:val="000000"/>
      <w:sz w:val="24"/>
    </w:rPr>
  </w:style>
  <w:style w:type="paragraph" w:customStyle="1" w:styleId="s1">
    <w:name w:val="s_1"/>
    <w:basedOn w:val="a"/>
    <w:rsid w:val="00536C5E"/>
    <w:pPr>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urait.ru/bcode/538886" TargetMode="External"/><Relationship Id="rId3" Type="http://schemas.openxmlformats.org/officeDocument/2006/relationships/customXml" Target="../customXml/item3.xml"/><Relationship Id="rId21" Type="http://schemas.openxmlformats.org/officeDocument/2006/relationships/hyperlink" Target="http://www.fizika.r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urait.ru/bcode/54224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rait.ru/bcode/513094" TargetMode="External"/><Relationship Id="rId20" Type="http://schemas.openxmlformats.org/officeDocument/2006/relationships/hyperlink" Target="http://www.elibrary.ru"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znanium.com" TargetMode="External"/><Relationship Id="rId10" Type="http://schemas.openxmlformats.org/officeDocument/2006/relationships/endnotes" Target="endnotes.xml"/><Relationship Id="rId19" Type="http://schemas.openxmlformats.org/officeDocument/2006/relationships/hyperlink" Target="http://www.all-fizika.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ra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B56A9-594A-4C49-B159-711699F99E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6F06DE-4AF4-4B8C-A7C0-6A9209A33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4FA0-7CB3-46B7-9A79-4B6A0622E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30</Pages>
  <Words>6147</Words>
  <Characters>47299</Characters>
  <Application>Microsoft Office Word</Application>
  <DocSecurity>0</DocSecurity>
  <Lines>394</Lines>
  <Paragraphs>106</Paragraphs>
  <ScaleCrop>false</ScaleCrop>
  <HeadingPairs>
    <vt:vector size="2" baseType="variant">
      <vt:variant>
        <vt:lpstr>Название</vt:lpstr>
      </vt:variant>
      <vt:variant>
        <vt:i4>1</vt:i4>
      </vt:variant>
    </vt:vector>
  </HeadingPairs>
  <TitlesOfParts>
    <vt:vector size="1" baseType="lpstr">
      <vt:lpstr>RPYD</vt:lpstr>
    </vt:vector>
  </TitlesOfParts>
  <Company>SibUPK</Company>
  <LinksUpToDate>false</LinksUpToDate>
  <CharactersWithSpaces>53340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HP</dc:creator>
  <cp:lastModifiedBy>Здоровцова Олеся Николаевна</cp:lastModifiedBy>
  <cp:revision>17</cp:revision>
  <cp:lastPrinted>2026-04-10T00:37:00Z</cp:lastPrinted>
  <dcterms:created xsi:type="dcterms:W3CDTF">2026-04-07T09:04:00Z</dcterms:created>
  <dcterms:modified xsi:type="dcterms:W3CDTF">2026-07-28T06:11:00Z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D1BA20CDB060442B823CD547EEFB18A1_12</vt:lpwstr>
  </property>
</Properties>
</file>